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D6" w:rsidRPr="008E18E3" w:rsidRDefault="00CE4FD6" w:rsidP="00CE4FD6">
      <w:pPr>
        <w:pStyle w:val="NoSpacing"/>
        <w:spacing w:line="276" w:lineRule="auto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8E18E3">
        <w:rPr>
          <w:rFonts w:ascii="Garamond" w:hAnsi="Garamond"/>
          <w:b/>
          <w:sz w:val="24"/>
        </w:rPr>
        <w:t>Reading with the End in Mind:</w:t>
      </w:r>
    </w:p>
    <w:p w:rsidR="00CE4FD6" w:rsidRPr="008E18E3" w:rsidRDefault="00CE4FD6" w:rsidP="00CE4FD6">
      <w:pPr>
        <w:pStyle w:val="NoSpacing"/>
        <w:spacing w:line="276" w:lineRule="auto"/>
        <w:jc w:val="center"/>
        <w:rPr>
          <w:rFonts w:ascii="Garamond" w:hAnsi="Garamond"/>
          <w:b/>
          <w:sz w:val="24"/>
        </w:rPr>
      </w:pPr>
      <w:r w:rsidRPr="008E18E3">
        <w:rPr>
          <w:rFonts w:ascii="Garamond" w:hAnsi="Garamond"/>
          <w:b/>
          <w:sz w:val="24"/>
        </w:rPr>
        <w:t>A Dual Approach to Learning How to Read College-Level Texts</w:t>
      </w:r>
    </w:p>
    <w:p w:rsidR="00CE4FD6" w:rsidRPr="008E18E3" w:rsidRDefault="00CE4FD6" w:rsidP="00CE4FD6">
      <w:pPr>
        <w:pStyle w:val="NoSpacing"/>
        <w:spacing w:line="276" w:lineRule="auto"/>
        <w:jc w:val="center"/>
        <w:rPr>
          <w:rFonts w:ascii="Garamond" w:hAnsi="Garamond"/>
          <w:sz w:val="24"/>
        </w:rPr>
      </w:pPr>
      <w:r w:rsidRPr="008E18E3">
        <w:rPr>
          <w:rFonts w:ascii="Garamond" w:hAnsi="Garamond"/>
          <w:b/>
          <w:sz w:val="24"/>
        </w:rPr>
        <w:br/>
      </w:r>
      <w:r w:rsidRPr="008E18E3">
        <w:rPr>
          <w:rFonts w:ascii="Garamond" w:hAnsi="Garamond"/>
          <w:sz w:val="24"/>
        </w:rPr>
        <w:t>Susan Arvay, Assistant Professor, English</w:t>
      </w:r>
    </w:p>
    <w:p w:rsidR="00CE4FD6" w:rsidRPr="008E18E3" w:rsidRDefault="00CE4FD6" w:rsidP="00CE4FD6">
      <w:pPr>
        <w:pStyle w:val="NoSpacing"/>
        <w:spacing w:line="276" w:lineRule="auto"/>
        <w:jc w:val="center"/>
        <w:rPr>
          <w:rFonts w:ascii="Garamond" w:hAnsi="Garamond"/>
          <w:sz w:val="24"/>
        </w:rPr>
      </w:pPr>
      <w:r w:rsidRPr="008E18E3">
        <w:rPr>
          <w:rFonts w:ascii="Garamond" w:hAnsi="Garamond"/>
          <w:sz w:val="24"/>
        </w:rPr>
        <w:t>Raritan Valley Community College</w:t>
      </w:r>
    </w:p>
    <w:p w:rsidR="00CE4FD6" w:rsidRDefault="00CE4FD6" w:rsidP="00CE4FD6">
      <w:pPr>
        <w:widowControl/>
        <w:autoSpaceDE/>
        <w:autoSpaceDN/>
        <w:adjustRightInd/>
        <w:spacing w:after="160" w:line="276" w:lineRule="auto"/>
        <w:jc w:val="center"/>
        <w:rPr>
          <w:rFonts w:ascii="Garamond" w:eastAsiaTheme="minorHAnsi" w:hAnsi="Garamond" w:cstheme="minorBidi"/>
          <w:szCs w:val="22"/>
        </w:rPr>
      </w:pPr>
      <w:r>
        <w:rPr>
          <w:rFonts w:ascii="Garamond" w:eastAsiaTheme="minorHAnsi" w:hAnsi="Garamond" w:cstheme="minorBidi"/>
          <w:szCs w:val="22"/>
        </w:rPr>
        <w:t>susan.arvay@raritanval.edu</w:t>
      </w:r>
    </w:p>
    <w:p w:rsidR="00CE4FD6" w:rsidRDefault="00CE4FD6" w:rsidP="007C327D">
      <w:pPr>
        <w:pBdr>
          <w:bottom w:val="single" w:sz="6" w:space="1" w:color="auto"/>
        </w:pBdr>
        <w:rPr>
          <w:rFonts w:ascii="Garamond" w:hAnsi="Garamond"/>
          <w:b/>
        </w:rPr>
      </w:pPr>
    </w:p>
    <w:p w:rsidR="007C327D" w:rsidRPr="0083128D" w:rsidRDefault="00CE4FD6" w:rsidP="00CE4FD6">
      <w:pPr>
        <w:pBdr>
          <w:bottom w:val="single" w:sz="6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Works Cited and Other </w:t>
      </w:r>
      <w:r w:rsidR="007C327D">
        <w:rPr>
          <w:rFonts w:ascii="Garamond" w:hAnsi="Garamond"/>
          <w:b/>
        </w:rPr>
        <w:t xml:space="preserve">Suggested </w:t>
      </w:r>
      <w:r w:rsidR="007C327D" w:rsidRPr="0083128D">
        <w:rPr>
          <w:rFonts w:ascii="Garamond" w:hAnsi="Garamond"/>
          <w:b/>
        </w:rPr>
        <w:t>Reading</w:t>
      </w:r>
      <w:r w:rsidR="007C327D">
        <w:rPr>
          <w:rFonts w:ascii="Garamond" w:hAnsi="Garamond"/>
          <w:b/>
        </w:rPr>
        <w:t>s</w:t>
      </w:r>
      <w:r w:rsidR="007C327D" w:rsidRPr="0083128D">
        <w:rPr>
          <w:rFonts w:ascii="Garamond" w:hAnsi="Garamond"/>
          <w:b/>
        </w:rPr>
        <w:t>:</w:t>
      </w:r>
    </w:p>
    <w:p w:rsidR="007C327D" w:rsidRDefault="007C327D" w:rsidP="007C327D">
      <w:pPr>
        <w:rPr>
          <w:rFonts w:ascii="Garamond" w:hAnsi="Garamond"/>
        </w:rPr>
      </w:pPr>
    </w:p>
    <w:p w:rsidR="007E1733" w:rsidRDefault="007E1733" w:rsidP="007C327D">
      <w:pPr>
        <w:ind w:left="720" w:hanging="720"/>
        <w:rPr>
          <w:rFonts w:ascii="Garamond" w:hAnsi="Garamond"/>
        </w:rPr>
      </w:pPr>
      <w:r w:rsidRPr="007E1733">
        <w:rPr>
          <w:rFonts w:ascii="Garamond" w:hAnsi="Garamond"/>
        </w:rPr>
        <w:t xml:space="preserve">“2015 Mathematics and Reading at Grade 12.”  </w:t>
      </w:r>
      <w:r w:rsidRPr="007E1733">
        <w:rPr>
          <w:rFonts w:ascii="Garamond" w:hAnsi="Garamond"/>
          <w:i/>
        </w:rPr>
        <w:t>The Nation’s Report Card</w:t>
      </w:r>
      <w:r w:rsidRPr="007E1733">
        <w:rPr>
          <w:rFonts w:ascii="Garamond" w:hAnsi="Garamond"/>
        </w:rPr>
        <w:t xml:space="preserve">.  National Assessment of Educational Progress (NAEP), 27 April 2016.  Web.  24 May 2016.  </w:t>
      </w:r>
      <w:r w:rsidRPr="008633CF">
        <w:rPr>
          <w:rFonts w:ascii="Garamond" w:hAnsi="Garamond"/>
        </w:rPr>
        <w:t>http://www.nationsreportcard.gov/reading_math_g12_2015/#reading/scores</w:t>
      </w:r>
    </w:p>
    <w:p w:rsidR="007E1733" w:rsidRDefault="007E1733" w:rsidP="007C327D">
      <w:pPr>
        <w:ind w:left="720" w:hanging="720"/>
        <w:rPr>
          <w:rFonts w:ascii="Garamond" w:hAnsi="Garamond"/>
        </w:rPr>
      </w:pPr>
    </w:p>
    <w:p w:rsidR="001315C3" w:rsidRDefault="001315C3" w:rsidP="001315C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Bloom, Lynn Z.  “Good Enough Writing: What Is Good Enough Writing, Anyway?”  </w:t>
      </w:r>
      <w:r w:rsidRPr="006E3709">
        <w:rPr>
          <w:rFonts w:ascii="Garamond" w:hAnsi="Garamond"/>
          <w:i/>
        </w:rPr>
        <w:t xml:space="preserve">What is “College-Level” Writing? 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Ed. Patrick Sullivan and Howard </w:t>
      </w:r>
      <w:proofErr w:type="spellStart"/>
      <w:r>
        <w:rPr>
          <w:rFonts w:ascii="Garamond" w:hAnsi="Garamond"/>
        </w:rPr>
        <w:t>Tinberg</w:t>
      </w:r>
      <w:proofErr w:type="spellEnd"/>
      <w:r>
        <w:rPr>
          <w:rFonts w:ascii="Garamond" w:hAnsi="Garamond"/>
        </w:rPr>
        <w:t xml:space="preserve">.  Urbana, IL: National Council of Teachers of English, 2006.  71-91.  </w:t>
      </w:r>
      <w:r w:rsidR="00041FA1">
        <w:rPr>
          <w:rFonts w:ascii="Garamond" w:hAnsi="Garamond"/>
        </w:rPr>
        <w:t>Print.</w:t>
      </w:r>
    </w:p>
    <w:p w:rsidR="001315C3" w:rsidRDefault="001315C3" w:rsidP="001315C3">
      <w:pPr>
        <w:ind w:left="720" w:hanging="720"/>
        <w:rPr>
          <w:rFonts w:ascii="Garamond" w:hAnsi="Garamond"/>
        </w:rPr>
      </w:pPr>
    </w:p>
    <w:p w:rsidR="007C327D" w:rsidRPr="00C91821" w:rsidRDefault="007C327D" w:rsidP="007C327D">
      <w:pPr>
        <w:ind w:left="720" w:hanging="720"/>
        <w:rPr>
          <w:rFonts w:ascii="Garamond" w:hAnsi="Garamond"/>
        </w:rPr>
      </w:pPr>
      <w:proofErr w:type="spellStart"/>
      <w:r>
        <w:rPr>
          <w:rFonts w:ascii="Garamond" w:hAnsi="Garamond"/>
        </w:rPr>
        <w:t>Hermida</w:t>
      </w:r>
      <w:proofErr w:type="spellEnd"/>
      <w:r>
        <w:rPr>
          <w:rFonts w:ascii="Garamond" w:hAnsi="Garamond"/>
        </w:rPr>
        <w:t>, Julian.  “</w:t>
      </w:r>
      <w:r w:rsidRPr="006E3709">
        <w:rPr>
          <w:rFonts w:ascii="Garamond" w:hAnsi="Garamond"/>
        </w:rPr>
        <w:t>The Importance of Teaching Academic Reading Skills</w:t>
      </w:r>
      <w:r>
        <w:rPr>
          <w:rFonts w:ascii="Garamond" w:hAnsi="Garamond"/>
        </w:rPr>
        <w:t xml:space="preserve"> </w:t>
      </w:r>
      <w:r w:rsidRPr="006E3709">
        <w:rPr>
          <w:rFonts w:ascii="Garamond" w:hAnsi="Garamond"/>
        </w:rPr>
        <w:t>in First-Year University Courses</w:t>
      </w:r>
      <w:r>
        <w:rPr>
          <w:rFonts w:ascii="Garamond" w:hAnsi="Garamond"/>
        </w:rPr>
        <w:t xml:space="preserve">.”  </w:t>
      </w:r>
      <w:r w:rsidRPr="00C61F13">
        <w:rPr>
          <w:rFonts w:ascii="Garamond" w:hAnsi="Garamond"/>
          <w:i/>
        </w:rPr>
        <w:t xml:space="preserve">The International Journal of Research and Review </w:t>
      </w:r>
      <w:r>
        <w:rPr>
          <w:rFonts w:ascii="Garamond" w:hAnsi="Garamond"/>
        </w:rPr>
        <w:t>3 (2009): 20-30.</w:t>
      </w:r>
      <w:r w:rsidR="00041FA1">
        <w:rPr>
          <w:rFonts w:ascii="Garamond" w:hAnsi="Garamond"/>
        </w:rPr>
        <w:t xml:space="preserve">  Print.</w:t>
      </w:r>
    </w:p>
    <w:p w:rsidR="007C327D" w:rsidRDefault="007C327D" w:rsidP="007C327D">
      <w:pPr>
        <w:ind w:left="720" w:hanging="720"/>
        <w:rPr>
          <w:rFonts w:ascii="Garamond" w:hAnsi="Garamond"/>
        </w:rPr>
      </w:pPr>
    </w:p>
    <w:p w:rsidR="00A11F4C" w:rsidRPr="00A11F4C" w:rsidRDefault="00A11F4C" w:rsidP="00A11F4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Hogue-Smith, Cheryl.  “‘Botched Performances’: Rising to the Challenge of Teaching Our Underprepared Students.”  </w:t>
      </w:r>
      <w:r w:rsidRPr="00A11F4C">
        <w:rPr>
          <w:rFonts w:ascii="Garamond" w:hAnsi="Garamond"/>
          <w:i/>
        </w:rPr>
        <w:t xml:space="preserve">What is “College-Level” Writing? Volume 2: Assignments, Readings, and Student Writing Samples.  </w:t>
      </w:r>
      <w:r w:rsidRPr="00A11F4C">
        <w:rPr>
          <w:rFonts w:ascii="Garamond" w:hAnsi="Garamond"/>
        </w:rPr>
        <w:t xml:space="preserve">Ed. Patrick Sullivan, Howard </w:t>
      </w:r>
      <w:proofErr w:type="spellStart"/>
      <w:r w:rsidRPr="00A11F4C">
        <w:rPr>
          <w:rFonts w:ascii="Garamond" w:hAnsi="Garamond"/>
        </w:rPr>
        <w:t>Tinberg</w:t>
      </w:r>
      <w:proofErr w:type="spellEnd"/>
      <w:r w:rsidRPr="00A11F4C">
        <w:rPr>
          <w:rFonts w:ascii="Garamond" w:hAnsi="Garamond"/>
        </w:rPr>
        <w:t xml:space="preserve">, and Sheridan </w:t>
      </w:r>
      <w:proofErr w:type="spellStart"/>
      <w:r w:rsidRPr="00A11F4C">
        <w:rPr>
          <w:rFonts w:ascii="Garamond" w:hAnsi="Garamond"/>
        </w:rPr>
        <w:t>Blau</w:t>
      </w:r>
      <w:proofErr w:type="spellEnd"/>
      <w:r w:rsidRPr="00A11F4C">
        <w:rPr>
          <w:rFonts w:ascii="Garamond" w:hAnsi="Garamond"/>
        </w:rPr>
        <w:t xml:space="preserve">.  Urbana, IL: National Council of Teachers of English, 2010.  </w:t>
      </w:r>
      <w:r>
        <w:rPr>
          <w:rFonts w:ascii="Garamond" w:hAnsi="Garamond"/>
        </w:rPr>
        <w:t>209-232</w:t>
      </w:r>
      <w:r w:rsidRPr="00A11F4C">
        <w:rPr>
          <w:rFonts w:ascii="Garamond" w:hAnsi="Garamond"/>
        </w:rPr>
        <w:t xml:space="preserve">.  </w:t>
      </w:r>
      <w:r w:rsidR="00041FA1">
        <w:rPr>
          <w:rFonts w:ascii="Garamond" w:hAnsi="Garamond"/>
        </w:rPr>
        <w:t>Print.</w:t>
      </w:r>
    </w:p>
    <w:p w:rsidR="00A11F4C" w:rsidRDefault="00A11F4C" w:rsidP="007C327D">
      <w:pPr>
        <w:ind w:left="720" w:hanging="720"/>
        <w:rPr>
          <w:rFonts w:ascii="Garamond" w:hAnsi="Garamond"/>
        </w:rPr>
      </w:pPr>
    </w:p>
    <w:p w:rsidR="007C327D" w:rsidRDefault="007C327D" w:rsidP="007C327D">
      <w:pPr>
        <w:ind w:left="720" w:hanging="720"/>
        <w:rPr>
          <w:rFonts w:ascii="Garamond" w:hAnsi="Garamond"/>
        </w:rPr>
      </w:pPr>
      <w:r w:rsidRPr="006E3709">
        <w:rPr>
          <w:rFonts w:ascii="Garamond" w:hAnsi="Garamond"/>
        </w:rPr>
        <w:t xml:space="preserve">Morrow, Nancy. "The Role of Reading in the Composition Classroom." </w:t>
      </w:r>
      <w:r w:rsidRPr="006E3709">
        <w:rPr>
          <w:rFonts w:ascii="Garamond" w:hAnsi="Garamond"/>
          <w:i/>
        </w:rPr>
        <w:t>J</w:t>
      </w:r>
      <w:r w:rsidR="005D402E">
        <w:rPr>
          <w:rFonts w:ascii="Garamond" w:hAnsi="Garamond"/>
          <w:i/>
        </w:rPr>
        <w:t>AC: A Journal of Composition Theory</w:t>
      </w:r>
      <w:r w:rsidR="00CE4FD6">
        <w:rPr>
          <w:rFonts w:ascii="Garamond" w:hAnsi="Garamond"/>
        </w:rPr>
        <w:t xml:space="preserve"> 17.3 (1997): 453-72.  </w:t>
      </w:r>
      <w:r w:rsidR="00041FA1">
        <w:rPr>
          <w:rFonts w:ascii="Garamond" w:hAnsi="Garamond"/>
        </w:rPr>
        <w:t>Print.</w:t>
      </w:r>
    </w:p>
    <w:p w:rsidR="007C327D" w:rsidRDefault="007C327D" w:rsidP="007C327D">
      <w:pPr>
        <w:ind w:left="720" w:hanging="720"/>
        <w:rPr>
          <w:rFonts w:ascii="Garamond" w:hAnsi="Garamond"/>
        </w:rPr>
      </w:pPr>
    </w:p>
    <w:p w:rsidR="007C327D" w:rsidRDefault="007C327D" w:rsidP="007C327D">
      <w:pPr>
        <w:ind w:left="720" w:hanging="720"/>
        <w:rPr>
          <w:rFonts w:ascii="Garamond" w:hAnsi="Garamond"/>
        </w:rPr>
      </w:pPr>
      <w:proofErr w:type="spellStart"/>
      <w:r>
        <w:rPr>
          <w:rFonts w:ascii="Garamond" w:hAnsi="Garamond"/>
        </w:rPr>
        <w:t>Pekins</w:t>
      </w:r>
      <w:proofErr w:type="spellEnd"/>
      <w:r>
        <w:rPr>
          <w:rFonts w:ascii="Garamond" w:hAnsi="Garamond"/>
        </w:rPr>
        <w:t xml:space="preserve">, John.  “A Community College Professor Reflects on First-Year Composition.”  </w:t>
      </w:r>
      <w:r w:rsidRPr="006E3709">
        <w:rPr>
          <w:rFonts w:ascii="Garamond" w:hAnsi="Garamond"/>
          <w:i/>
        </w:rPr>
        <w:t xml:space="preserve">What is “College-Level” Writing? 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Ed. Patrick Sullivan and Howard </w:t>
      </w:r>
      <w:proofErr w:type="spellStart"/>
      <w:r>
        <w:rPr>
          <w:rFonts w:ascii="Garamond" w:hAnsi="Garamond"/>
        </w:rPr>
        <w:t>Tinberg</w:t>
      </w:r>
      <w:proofErr w:type="spellEnd"/>
      <w:r>
        <w:rPr>
          <w:rFonts w:ascii="Garamond" w:hAnsi="Garamond"/>
        </w:rPr>
        <w:t xml:space="preserve">.  Urbana, IL: National Council of Teachers of English, 2006.  231-242.  </w:t>
      </w:r>
      <w:r w:rsidR="00041FA1">
        <w:rPr>
          <w:rFonts w:ascii="Garamond" w:hAnsi="Garamond"/>
        </w:rPr>
        <w:t>Print.</w:t>
      </w:r>
    </w:p>
    <w:p w:rsidR="007C327D" w:rsidRDefault="007C327D" w:rsidP="007C327D">
      <w:pPr>
        <w:ind w:left="720" w:hanging="720"/>
        <w:rPr>
          <w:rFonts w:ascii="Garamond" w:hAnsi="Garamond"/>
        </w:rPr>
      </w:pPr>
    </w:p>
    <w:p w:rsidR="007C327D" w:rsidRDefault="007C327D" w:rsidP="007C327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Sullivan, Patrick.  “An Essential Question: What is ‘College-Level’ Writing?”  </w:t>
      </w:r>
      <w:r w:rsidRPr="006E3709">
        <w:rPr>
          <w:rFonts w:ascii="Garamond" w:hAnsi="Garamond"/>
          <w:i/>
        </w:rPr>
        <w:t xml:space="preserve">What is “College-Level” Writing? 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Ed. Patrick Sullivan and Howard </w:t>
      </w:r>
      <w:proofErr w:type="spellStart"/>
      <w:r>
        <w:rPr>
          <w:rFonts w:ascii="Garamond" w:hAnsi="Garamond"/>
        </w:rPr>
        <w:t>Tinberg</w:t>
      </w:r>
      <w:proofErr w:type="spellEnd"/>
      <w:r>
        <w:rPr>
          <w:rFonts w:ascii="Garamond" w:hAnsi="Garamond"/>
        </w:rPr>
        <w:t xml:space="preserve">.  Urbana, IL: National Council of Teachers of English, 2006.  1-28.  </w:t>
      </w:r>
      <w:r w:rsidR="00041FA1">
        <w:rPr>
          <w:rFonts w:ascii="Garamond" w:hAnsi="Garamond"/>
        </w:rPr>
        <w:t>Print.</w:t>
      </w:r>
    </w:p>
    <w:p w:rsidR="007C327D" w:rsidRDefault="007C327D" w:rsidP="007C327D">
      <w:pPr>
        <w:ind w:left="720" w:hanging="720"/>
        <w:rPr>
          <w:rFonts w:ascii="Garamond" w:hAnsi="Garamond"/>
        </w:rPr>
      </w:pPr>
    </w:p>
    <w:p w:rsidR="007C327D" w:rsidRDefault="007C327D" w:rsidP="007C327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---.  “What Can We Learn about ‘College-Level’ Writing from Basic Writing Students?  The Importance of Reading.” </w:t>
      </w:r>
      <w:r w:rsidRPr="006E3709">
        <w:rPr>
          <w:rFonts w:ascii="Garamond" w:hAnsi="Garamond"/>
          <w:i/>
        </w:rPr>
        <w:t>What is “College-Level” Writing?</w:t>
      </w:r>
      <w:r>
        <w:rPr>
          <w:rFonts w:ascii="Garamond" w:hAnsi="Garamond"/>
          <w:i/>
        </w:rPr>
        <w:t xml:space="preserve"> Volume 2: Assignments, Readings, and Student Writing Samples.</w:t>
      </w:r>
      <w:r w:rsidRPr="006E3709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Ed. Patrick Sullivan, Howard </w:t>
      </w:r>
      <w:proofErr w:type="spellStart"/>
      <w:r>
        <w:rPr>
          <w:rFonts w:ascii="Garamond" w:hAnsi="Garamond"/>
        </w:rPr>
        <w:t>Tinberg</w:t>
      </w:r>
      <w:proofErr w:type="spellEnd"/>
      <w:r>
        <w:rPr>
          <w:rFonts w:ascii="Garamond" w:hAnsi="Garamond"/>
        </w:rPr>
        <w:t xml:space="preserve">, and Sheridan </w:t>
      </w:r>
      <w:proofErr w:type="spellStart"/>
      <w:r>
        <w:rPr>
          <w:rFonts w:ascii="Garamond" w:hAnsi="Garamond"/>
        </w:rPr>
        <w:t>Blau</w:t>
      </w:r>
      <w:proofErr w:type="spellEnd"/>
      <w:r>
        <w:rPr>
          <w:rFonts w:ascii="Garamond" w:hAnsi="Garamond"/>
        </w:rPr>
        <w:t>.  Urbana, IL: National Cou</w:t>
      </w:r>
      <w:r w:rsidR="007E1733">
        <w:rPr>
          <w:rFonts w:ascii="Garamond" w:hAnsi="Garamond"/>
        </w:rPr>
        <w:t>ncil of Teachers of English, 2010</w:t>
      </w:r>
      <w:r>
        <w:rPr>
          <w:rFonts w:ascii="Garamond" w:hAnsi="Garamond"/>
        </w:rPr>
        <w:t xml:space="preserve">.  1-28.  </w:t>
      </w:r>
      <w:r w:rsidR="00041FA1">
        <w:rPr>
          <w:rFonts w:ascii="Garamond" w:hAnsi="Garamond"/>
        </w:rPr>
        <w:t>Print.</w:t>
      </w:r>
    </w:p>
    <w:p w:rsidR="007C327D" w:rsidRDefault="007C327D" w:rsidP="007C327D">
      <w:pPr>
        <w:ind w:left="720" w:hanging="720"/>
        <w:rPr>
          <w:rFonts w:ascii="Garamond" w:hAnsi="Garamond"/>
        </w:rPr>
      </w:pPr>
    </w:p>
    <w:p w:rsidR="005F5FE1" w:rsidRPr="00741B0B" w:rsidRDefault="00DA6E21" w:rsidP="00741B0B">
      <w:pPr>
        <w:ind w:left="720" w:hanging="720"/>
        <w:rPr>
          <w:rFonts w:ascii="Garamond" w:hAnsi="Garamond"/>
        </w:rPr>
      </w:pPr>
      <w:r w:rsidRPr="00741B0B">
        <w:rPr>
          <w:rFonts w:ascii="Garamond" w:hAnsi="Garamond"/>
        </w:rPr>
        <w:t xml:space="preserve">White Edward.  “My Five-Paragraph-Theme Theme.”  </w:t>
      </w:r>
      <w:r w:rsidRPr="00741B0B">
        <w:rPr>
          <w:rFonts w:ascii="Garamond" w:hAnsi="Garamond"/>
          <w:i/>
        </w:rPr>
        <w:t>College Composition and Communication</w:t>
      </w:r>
      <w:r w:rsidRPr="00741B0B">
        <w:rPr>
          <w:rFonts w:ascii="Garamond" w:hAnsi="Garamond"/>
        </w:rPr>
        <w:t xml:space="preserve"> 59.3</w:t>
      </w:r>
      <w:r w:rsidR="00741B0B" w:rsidRPr="00741B0B">
        <w:rPr>
          <w:rFonts w:ascii="Garamond" w:hAnsi="Garamond"/>
        </w:rPr>
        <w:t xml:space="preserve"> (2008): 524-525.  </w:t>
      </w:r>
      <w:r w:rsidR="00041FA1">
        <w:rPr>
          <w:rFonts w:ascii="Garamond" w:hAnsi="Garamond"/>
        </w:rPr>
        <w:t>Print.</w:t>
      </w:r>
    </w:p>
    <w:sectPr w:rsidR="005F5FE1" w:rsidRPr="0074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D"/>
    <w:rsid w:val="00041FA1"/>
    <w:rsid w:val="001315C3"/>
    <w:rsid w:val="005D402E"/>
    <w:rsid w:val="005F5FE1"/>
    <w:rsid w:val="00633136"/>
    <w:rsid w:val="00710471"/>
    <w:rsid w:val="00741B0B"/>
    <w:rsid w:val="007C327D"/>
    <w:rsid w:val="007E1733"/>
    <w:rsid w:val="008633CF"/>
    <w:rsid w:val="00A11F4C"/>
    <w:rsid w:val="00BB072B"/>
    <w:rsid w:val="00CE4FD6"/>
    <w:rsid w:val="00D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E3AD7-4609-4141-AD02-BA4EB38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3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4F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Arvay,Susan</dc:creator>
  <cp:keywords/>
  <dc:description/>
  <cp:lastModifiedBy>Jessica Hausmann</cp:lastModifiedBy>
  <cp:revision>2</cp:revision>
  <cp:lastPrinted>2016-05-24T21:56:00Z</cp:lastPrinted>
  <dcterms:created xsi:type="dcterms:W3CDTF">2016-06-03T01:28:00Z</dcterms:created>
  <dcterms:modified xsi:type="dcterms:W3CDTF">2016-06-03T01:28:00Z</dcterms:modified>
</cp:coreProperties>
</file>