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EA" w:rsidRPr="004D12D5" w:rsidRDefault="002B61FE" w:rsidP="0097681E">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_GoBack"/>
      <w:bookmarkEnd w:id="0"/>
      <w:r w:rsidRPr="004D12D5">
        <w:rPr>
          <w:rFonts w:ascii="Times New Roman" w:eastAsia="Times New Roman" w:hAnsi="Times New Roman" w:cs="Times New Roman"/>
          <w:bCs/>
          <w:sz w:val="24"/>
          <w:szCs w:val="24"/>
        </w:rPr>
        <w:t xml:space="preserve">                                                                                                                                                                                       </w:t>
      </w:r>
    </w:p>
    <w:p w:rsidR="004A090A" w:rsidRPr="004D12D5" w:rsidRDefault="004A090A">
      <w:pPr>
        <w:rPr>
          <w:rFonts w:ascii="Times New Roman" w:eastAsia="Times New Roman" w:hAnsi="Times New Roman" w:cs="Times New Roman"/>
          <w:bCs/>
          <w:sz w:val="24"/>
          <w:szCs w:val="24"/>
        </w:rPr>
      </w:pPr>
    </w:p>
    <w:p w:rsidR="004A090A" w:rsidRPr="004D12D5" w:rsidRDefault="004A090A">
      <w:pPr>
        <w:rPr>
          <w:rFonts w:ascii="Times New Roman" w:eastAsia="Times New Roman" w:hAnsi="Times New Roman" w:cs="Times New Roman"/>
          <w:bCs/>
          <w:sz w:val="24"/>
          <w:szCs w:val="24"/>
        </w:rPr>
      </w:pPr>
    </w:p>
    <w:p w:rsidR="004A090A" w:rsidRPr="004D12D5" w:rsidRDefault="004A090A" w:rsidP="004A090A">
      <w:pPr>
        <w:jc w:val="center"/>
        <w:rPr>
          <w:rFonts w:ascii="Times New Roman" w:eastAsia="Times New Roman" w:hAnsi="Times New Roman" w:cs="Times New Roman"/>
          <w:bCs/>
          <w:sz w:val="24"/>
          <w:szCs w:val="24"/>
        </w:rPr>
      </w:pPr>
    </w:p>
    <w:p w:rsidR="004A090A" w:rsidRPr="004D12D5" w:rsidRDefault="004A090A" w:rsidP="004A090A">
      <w:pPr>
        <w:jc w:val="center"/>
        <w:rPr>
          <w:rFonts w:ascii="Times New Roman" w:eastAsia="Times New Roman" w:hAnsi="Times New Roman" w:cs="Times New Roman"/>
          <w:bCs/>
          <w:sz w:val="24"/>
          <w:szCs w:val="24"/>
        </w:rPr>
      </w:pPr>
    </w:p>
    <w:p w:rsidR="004A090A" w:rsidRPr="004D12D5" w:rsidRDefault="004A090A" w:rsidP="004A090A">
      <w:pPr>
        <w:jc w:val="center"/>
        <w:rPr>
          <w:rFonts w:ascii="Times New Roman" w:eastAsia="Times New Roman" w:hAnsi="Times New Roman" w:cs="Times New Roman"/>
          <w:bCs/>
          <w:sz w:val="24"/>
          <w:szCs w:val="24"/>
        </w:rPr>
      </w:pPr>
    </w:p>
    <w:p w:rsidR="004A090A" w:rsidRPr="004D12D5" w:rsidRDefault="004A090A" w:rsidP="004A090A">
      <w:pPr>
        <w:jc w:val="center"/>
        <w:rPr>
          <w:rFonts w:ascii="Times New Roman" w:eastAsia="Times New Roman" w:hAnsi="Times New Roman" w:cs="Times New Roman"/>
          <w:bCs/>
          <w:sz w:val="24"/>
          <w:szCs w:val="24"/>
        </w:rPr>
      </w:pPr>
    </w:p>
    <w:p w:rsidR="004A090A" w:rsidRPr="004D12D5" w:rsidRDefault="004A090A" w:rsidP="004A090A">
      <w:pPr>
        <w:jc w:val="center"/>
        <w:rPr>
          <w:rFonts w:ascii="Times New Roman" w:eastAsia="Times New Roman" w:hAnsi="Times New Roman" w:cs="Times New Roman"/>
          <w:bCs/>
          <w:sz w:val="24"/>
          <w:szCs w:val="24"/>
        </w:rPr>
      </w:pPr>
      <w:r w:rsidRPr="004D12D5">
        <w:rPr>
          <w:rFonts w:ascii="Times New Roman" w:eastAsia="Times New Roman" w:hAnsi="Times New Roman" w:cs="Times New Roman"/>
          <w:bCs/>
          <w:sz w:val="24"/>
          <w:szCs w:val="24"/>
        </w:rPr>
        <w:t>APA References</w:t>
      </w:r>
    </w:p>
    <w:p w:rsidR="004A090A" w:rsidRPr="004D12D5" w:rsidRDefault="004A090A" w:rsidP="004A090A">
      <w:pPr>
        <w:jc w:val="center"/>
        <w:rPr>
          <w:rFonts w:ascii="Times New Roman" w:eastAsia="Times New Roman" w:hAnsi="Times New Roman" w:cs="Times New Roman"/>
          <w:bCs/>
          <w:sz w:val="24"/>
          <w:szCs w:val="24"/>
        </w:rPr>
      </w:pPr>
      <w:r w:rsidRPr="004D12D5">
        <w:rPr>
          <w:rFonts w:ascii="Times New Roman" w:eastAsia="Times New Roman" w:hAnsi="Times New Roman" w:cs="Times New Roman"/>
          <w:bCs/>
          <w:sz w:val="24"/>
          <w:szCs w:val="24"/>
        </w:rPr>
        <w:t>Shanna Williams</w:t>
      </w:r>
    </w:p>
    <w:p w:rsidR="004A090A" w:rsidRPr="004D12D5" w:rsidRDefault="004A090A" w:rsidP="004A090A">
      <w:pPr>
        <w:jc w:val="center"/>
        <w:rPr>
          <w:rFonts w:ascii="Times New Roman" w:eastAsia="Times New Roman" w:hAnsi="Times New Roman" w:cs="Times New Roman"/>
          <w:bCs/>
          <w:sz w:val="24"/>
          <w:szCs w:val="24"/>
        </w:rPr>
      </w:pPr>
      <w:r w:rsidRPr="004D12D5">
        <w:rPr>
          <w:rFonts w:ascii="Times New Roman" w:eastAsia="Times New Roman" w:hAnsi="Times New Roman" w:cs="Times New Roman"/>
          <w:bCs/>
          <w:sz w:val="24"/>
          <w:szCs w:val="24"/>
        </w:rPr>
        <w:t>Brookdale Community College</w:t>
      </w:r>
    </w:p>
    <w:p w:rsidR="00DC55EA" w:rsidRPr="004D12D5" w:rsidRDefault="00DC55EA" w:rsidP="003D01DC">
      <w:pPr>
        <w:rPr>
          <w:rFonts w:ascii="Times New Roman" w:eastAsia="Times New Roman" w:hAnsi="Times New Roman" w:cs="Times New Roman"/>
          <w:bCs/>
          <w:sz w:val="24"/>
          <w:szCs w:val="24"/>
        </w:rPr>
      </w:pPr>
      <w:r w:rsidRPr="004D12D5">
        <w:rPr>
          <w:rFonts w:ascii="Times New Roman" w:eastAsia="Times New Roman" w:hAnsi="Times New Roman" w:cs="Times New Roman"/>
          <w:bCs/>
          <w:sz w:val="24"/>
          <w:szCs w:val="24"/>
        </w:rPr>
        <w:br w:type="page"/>
      </w:r>
    </w:p>
    <w:p w:rsidR="0097681E" w:rsidRPr="004D12D5" w:rsidRDefault="0097681E" w:rsidP="0097681E">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4D12D5">
        <w:rPr>
          <w:rFonts w:ascii="Times New Roman" w:eastAsia="Times New Roman" w:hAnsi="Times New Roman" w:cs="Times New Roman"/>
          <w:bCs/>
          <w:sz w:val="24"/>
          <w:szCs w:val="24"/>
        </w:rPr>
        <w:lastRenderedPageBreak/>
        <w:t>References</w:t>
      </w:r>
    </w:p>
    <w:p w:rsidR="0097681E" w:rsidRPr="004D12D5" w:rsidRDefault="0097681E" w:rsidP="0097681E">
      <w:pPr>
        <w:spacing w:before="100" w:beforeAutospacing="1" w:after="100" w:afterAutospacing="1" w:line="240" w:lineRule="auto"/>
        <w:jc w:val="center"/>
        <w:outlineLvl w:val="3"/>
        <w:rPr>
          <w:rFonts w:ascii="Georgia" w:eastAsia="Times New Roman" w:hAnsi="Georgia" w:cs="Tahoma"/>
          <w:b/>
          <w:bCs/>
          <w:sz w:val="32"/>
          <w:szCs w:val="32"/>
        </w:rPr>
      </w:pPr>
      <w:r w:rsidRPr="004D12D5">
        <w:rPr>
          <w:rFonts w:ascii="Georgia" w:eastAsia="Times New Roman" w:hAnsi="Georgia" w:cs="Tahoma"/>
          <w:b/>
          <w:bCs/>
          <w:sz w:val="32"/>
          <w:szCs w:val="32"/>
        </w:rPr>
        <w:t>Print Sources</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Basic Format for Books</w:t>
      </w:r>
    </w:p>
    <w:p w:rsidR="0097681E" w:rsidRPr="004D12D5" w:rsidRDefault="009C5A55"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Lastname</w:t>
      </w:r>
      <w:r w:rsidR="0097681E" w:rsidRPr="004D12D5">
        <w:rPr>
          <w:rFonts w:ascii="Courier New" w:eastAsia="Times New Roman" w:hAnsi="Courier New" w:cs="Courier New"/>
          <w:sz w:val="18"/>
          <w:szCs w:val="18"/>
        </w:rPr>
        <w:t xml:space="preserve">, </w:t>
      </w:r>
      <w:r w:rsidRPr="004D12D5">
        <w:rPr>
          <w:rFonts w:ascii="Courier New" w:eastAsia="Times New Roman" w:hAnsi="Courier New" w:cs="Courier New"/>
          <w:sz w:val="18"/>
          <w:szCs w:val="18"/>
        </w:rPr>
        <w:t>I</w:t>
      </w:r>
      <w:r w:rsidR="0097681E" w:rsidRPr="004D12D5">
        <w:rPr>
          <w:rFonts w:ascii="Courier New" w:eastAsia="Times New Roman" w:hAnsi="Courier New" w:cs="Courier New"/>
          <w:sz w:val="18"/>
          <w:szCs w:val="18"/>
        </w:rPr>
        <w:t xml:space="preserve">. </w:t>
      </w:r>
      <w:r w:rsidRPr="004D12D5">
        <w:rPr>
          <w:rFonts w:ascii="Courier New" w:eastAsia="Times New Roman" w:hAnsi="Courier New" w:cs="Courier New"/>
          <w:sz w:val="18"/>
          <w:szCs w:val="18"/>
        </w:rPr>
        <w:t>I</w:t>
      </w:r>
      <w:r w:rsidR="0097681E" w:rsidRPr="004D12D5">
        <w:rPr>
          <w:rFonts w:ascii="Courier New" w:eastAsia="Times New Roman" w:hAnsi="Courier New" w:cs="Courier New"/>
          <w:sz w:val="18"/>
          <w:szCs w:val="18"/>
        </w:rPr>
        <w:t>.</w:t>
      </w:r>
      <w:r w:rsidRPr="004D12D5">
        <w:rPr>
          <w:rStyle w:val="FootnoteReference"/>
          <w:rFonts w:ascii="Courier New" w:eastAsia="Times New Roman" w:hAnsi="Courier New" w:cs="Courier New"/>
          <w:sz w:val="18"/>
          <w:szCs w:val="18"/>
        </w:rPr>
        <w:footnoteReference w:id="1"/>
      </w:r>
      <w:r w:rsidR="0097681E" w:rsidRPr="004D12D5">
        <w:rPr>
          <w:rFonts w:ascii="Courier New" w:eastAsia="Times New Roman" w:hAnsi="Courier New" w:cs="Courier New"/>
          <w:sz w:val="18"/>
          <w:szCs w:val="18"/>
        </w:rPr>
        <w:t xml:space="preserve"> (Year of publication). </w:t>
      </w:r>
      <w:r w:rsidR="0097681E" w:rsidRPr="004D12D5">
        <w:rPr>
          <w:rFonts w:ascii="Courier New" w:eastAsia="Times New Roman" w:hAnsi="Courier New" w:cs="Courier New"/>
          <w:i/>
          <w:iCs/>
          <w:sz w:val="18"/>
          <w:szCs w:val="18"/>
        </w:rPr>
        <w:t>Title of work: Capital letter also for subtitle</w:t>
      </w:r>
      <w:r w:rsidR="0097681E" w:rsidRPr="004D12D5">
        <w:rPr>
          <w:rFonts w:ascii="Courier New" w:eastAsia="Times New Roman" w:hAnsi="Courier New" w:cs="Courier New"/>
          <w:sz w:val="18"/>
          <w:szCs w:val="18"/>
        </w:rPr>
        <w:t>. Location: Publisher.</w:t>
      </w:r>
    </w:p>
    <w:p w:rsidR="0097681E" w:rsidRPr="004D12D5" w:rsidRDefault="0097681E" w:rsidP="0097681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xml:space="preserve">: </w:t>
      </w:r>
      <w:r w:rsidR="001D0BD3" w:rsidRPr="004D12D5">
        <w:rPr>
          <w:rFonts w:ascii="Verdana" w:eastAsia="Times New Roman" w:hAnsi="Verdana" w:cs="Tahoma"/>
          <w:sz w:val="18"/>
          <w:szCs w:val="18"/>
        </w:rPr>
        <w:t>“Give the location (</w:t>
      </w:r>
      <w:r w:rsidR="00D81C72" w:rsidRPr="004D12D5">
        <w:rPr>
          <w:rFonts w:ascii="Verdana" w:eastAsia="Times New Roman" w:hAnsi="Verdana" w:cs="Tahoma"/>
          <w:sz w:val="18"/>
          <w:szCs w:val="18"/>
        </w:rPr>
        <w:t xml:space="preserve">city and state or, if outside of the United States, city and country) where the publisher is located as noted on the title page for books; reports; brochures; and other separate, nonperiodical publications… </w:t>
      </w:r>
      <w:r w:rsidR="001D0BD3" w:rsidRPr="004D12D5">
        <w:rPr>
          <w:rFonts w:ascii="Verdana" w:eastAsia="Times New Roman" w:hAnsi="Verdana" w:cs="Tahoma"/>
          <w:sz w:val="18"/>
          <w:szCs w:val="18"/>
        </w:rPr>
        <w:t>The names of U.S. states and territories are abbreviated in the reference list and in the Method section (supplier’s locations); use the official two-letter U.S. Postal S</w:t>
      </w:r>
      <w:r w:rsidR="00D81C72" w:rsidRPr="004D12D5">
        <w:rPr>
          <w:rFonts w:ascii="Verdana" w:eastAsia="Times New Roman" w:hAnsi="Verdana" w:cs="Tahoma"/>
          <w:sz w:val="18"/>
          <w:szCs w:val="18"/>
        </w:rPr>
        <w:t>ervice abbreviations” (APA, 2010</w:t>
      </w:r>
      <w:r w:rsidR="0016076A" w:rsidRPr="004D12D5">
        <w:rPr>
          <w:rFonts w:ascii="Verdana" w:eastAsia="Times New Roman" w:hAnsi="Verdana" w:cs="Tahoma"/>
          <w:sz w:val="18"/>
          <w:szCs w:val="18"/>
        </w:rPr>
        <w:t>, p</w:t>
      </w:r>
      <w:r w:rsidR="00D81C72" w:rsidRPr="004D12D5">
        <w:rPr>
          <w:rFonts w:ascii="Verdana" w:eastAsia="Times New Roman" w:hAnsi="Verdana" w:cs="Tahoma"/>
          <w:sz w:val="18"/>
          <w:szCs w:val="18"/>
        </w:rPr>
        <w:t>p. 186-187</w:t>
      </w:r>
      <w:r w:rsidR="001D0BD3" w:rsidRPr="004D12D5">
        <w:rPr>
          <w:rFonts w:ascii="Verdana" w:eastAsia="Times New Roman" w:hAnsi="Verdana" w:cs="Tahoma"/>
          <w:sz w:val="18"/>
          <w:szCs w:val="18"/>
        </w:rPr>
        <w:t>).</w:t>
      </w:r>
    </w:p>
    <w:p w:rsidR="006F75A3" w:rsidRPr="004D12D5" w:rsidRDefault="006F75A3" w:rsidP="006F75A3">
      <w:pPr>
        <w:spacing w:after="0" w:line="360" w:lineRule="auto"/>
        <w:ind w:hanging="375"/>
        <w:rPr>
          <w:rFonts w:ascii="Courier New" w:eastAsia="Times New Roman" w:hAnsi="Courier New" w:cs="Courier New"/>
          <w:sz w:val="20"/>
          <w:szCs w:val="20"/>
        </w:rPr>
      </w:pPr>
      <w:r w:rsidRPr="004D12D5">
        <w:rPr>
          <w:rFonts w:ascii="Courier New" w:eastAsia="Times New Roman" w:hAnsi="Courier New" w:cs="Courier New"/>
          <w:sz w:val="20"/>
          <w:szCs w:val="20"/>
        </w:rPr>
        <w:t xml:space="preserve">Martocci, L. (2015). </w:t>
      </w:r>
      <w:r w:rsidRPr="004D12D5">
        <w:rPr>
          <w:rFonts w:ascii="Courier New" w:eastAsia="Times New Roman" w:hAnsi="Courier New" w:cs="Courier New"/>
          <w:i/>
          <w:sz w:val="20"/>
          <w:szCs w:val="20"/>
        </w:rPr>
        <w:t>Bullying: The social destruction of self</w:t>
      </w:r>
      <w:r w:rsidRPr="004D12D5">
        <w:rPr>
          <w:rFonts w:ascii="Courier New" w:eastAsia="Times New Roman" w:hAnsi="Courier New" w:cs="Courier New"/>
          <w:sz w:val="20"/>
          <w:szCs w:val="20"/>
        </w:rPr>
        <w:t>. Philadelphia, PA: Temple University Press.</w:t>
      </w:r>
    </w:p>
    <w:p w:rsidR="00197E38" w:rsidRPr="004D12D5" w:rsidRDefault="00197E38" w:rsidP="00197E38">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You put the title of the book in Italics, but you only capitalize the first letter of the first word and the first letter of the first word after a colon.</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Edited Book, No Author</w:t>
      </w:r>
    </w:p>
    <w:p w:rsidR="006F75A3" w:rsidRPr="004D12D5" w:rsidRDefault="00637694"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Robinson, D. N. (Ed.). (1992). Social discourse and moral judgement. San Diego, CA: Academic Press.</w:t>
      </w:r>
    </w:p>
    <w:p w:rsidR="00637694" w:rsidRPr="004D12D5" w:rsidRDefault="00637694" w:rsidP="00637694">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“In a reference to an edited book, place the editors’ names in the author position, and enclose the abbreviation Ed. or Eds. in parentheses after th</w:t>
      </w:r>
      <w:r w:rsidR="0016076A" w:rsidRPr="004D12D5">
        <w:rPr>
          <w:rFonts w:ascii="Verdana" w:eastAsia="Times New Roman" w:hAnsi="Verdana" w:cs="Tahoma"/>
          <w:sz w:val="18"/>
          <w:szCs w:val="18"/>
        </w:rPr>
        <w:t>e editor’s last name” (APA, 2010, p. 184</w:t>
      </w:r>
      <w:r w:rsidRPr="004D12D5">
        <w:rPr>
          <w:rFonts w:ascii="Verdana" w:eastAsia="Times New Roman" w:hAnsi="Verdana" w:cs="Tahoma"/>
          <w:sz w:val="18"/>
          <w:szCs w:val="18"/>
        </w:rPr>
        <w:t>).</w:t>
      </w:r>
    </w:p>
    <w:p w:rsidR="00637694" w:rsidRPr="004D12D5" w:rsidRDefault="00637694"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Gibbs, J.T., &amp; Huang, L. N. (Eds.). (1991). Children of color: Psychological interventions with minority youth. San Francisco, CA: Jossey-Bass.</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Edition Other Than the First</w:t>
      </w:r>
    </w:p>
    <w:p w:rsidR="006F75A3" w:rsidRPr="004D12D5" w:rsidRDefault="006F75A3"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McQuade, S.M. (2010). Cyber bullying: Protecting kids and adults from online bullies (2</w:t>
      </w:r>
      <w:r w:rsidRPr="004D12D5">
        <w:rPr>
          <w:rFonts w:ascii="Courier New" w:eastAsia="Times New Roman" w:hAnsi="Courier New" w:cs="Courier New"/>
          <w:sz w:val="18"/>
          <w:szCs w:val="18"/>
          <w:vertAlign w:val="superscript"/>
        </w:rPr>
        <w:t>nd</w:t>
      </w:r>
      <w:r w:rsidRPr="004D12D5">
        <w:rPr>
          <w:rFonts w:ascii="Courier New" w:eastAsia="Times New Roman" w:hAnsi="Courier New" w:cs="Courier New"/>
          <w:sz w:val="18"/>
          <w:szCs w:val="18"/>
        </w:rPr>
        <w:t xml:space="preserve"> ed.). Wesport, CN: Praeger Publishers.</w:t>
      </w:r>
    </w:p>
    <w:p w:rsidR="006D30F3" w:rsidRPr="004D12D5" w:rsidRDefault="006D30F3" w:rsidP="0097681E">
      <w:pPr>
        <w:spacing w:before="100" w:beforeAutospacing="1" w:after="100" w:afterAutospacing="1" w:line="240" w:lineRule="auto"/>
        <w:outlineLvl w:val="3"/>
        <w:rPr>
          <w:rFonts w:ascii="Georgia" w:eastAsia="Times New Roman" w:hAnsi="Georgia" w:cs="Tahoma"/>
          <w:b/>
          <w:bCs/>
          <w:sz w:val="27"/>
          <w:szCs w:val="27"/>
        </w:rPr>
      </w:pP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Article or Chapter in an Edited Book</w:t>
      </w:r>
    </w:p>
    <w:p w:rsidR="0097681E" w:rsidRPr="004D12D5" w:rsidRDefault="00197E38"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lastRenderedPageBreak/>
        <w:t>Author, I. I., &amp; Author, I. I</w:t>
      </w:r>
      <w:r w:rsidR="0097681E" w:rsidRPr="004D12D5">
        <w:rPr>
          <w:rFonts w:ascii="Courier New" w:eastAsia="Times New Roman" w:hAnsi="Courier New" w:cs="Courier New"/>
          <w:sz w:val="18"/>
          <w:szCs w:val="18"/>
        </w:rPr>
        <w:t xml:space="preserve">. (Year of publication). Title of chapter. In </w:t>
      </w:r>
      <w:r w:rsidR="0087633C" w:rsidRPr="004D12D5">
        <w:rPr>
          <w:rFonts w:ascii="Courier New" w:eastAsia="Times New Roman" w:hAnsi="Courier New" w:cs="Courier New"/>
          <w:sz w:val="18"/>
          <w:szCs w:val="18"/>
        </w:rPr>
        <w:t>I</w:t>
      </w:r>
      <w:r w:rsidR="0097681E" w:rsidRPr="004D12D5">
        <w:rPr>
          <w:rFonts w:ascii="Courier New" w:eastAsia="Times New Roman" w:hAnsi="Courier New" w:cs="Courier New"/>
          <w:sz w:val="18"/>
          <w:szCs w:val="18"/>
        </w:rPr>
        <w:t xml:space="preserve">. Editor &amp; </w:t>
      </w:r>
      <w:r w:rsidR="0087633C" w:rsidRPr="004D12D5">
        <w:rPr>
          <w:rFonts w:ascii="Courier New" w:eastAsia="Times New Roman" w:hAnsi="Courier New" w:cs="Courier New"/>
          <w:sz w:val="18"/>
          <w:szCs w:val="18"/>
        </w:rPr>
        <w:t>I</w:t>
      </w:r>
      <w:r w:rsidR="0097681E" w:rsidRPr="004D12D5">
        <w:rPr>
          <w:rFonts w:ascii="Courier New" w:eastAsia="Times New Roman" w:hAnsi="Courier New" w:cs="Courier New"/>
          <w:sz w:val="18"/>
          <w:szCs w:val="18"/>
        </w:rPr>
        <w:t xml:space="preserve">. Editor (Eds.), </w:t>
      </w:r>
      <w:r w:rsidR="0097681E" w:rsidRPr="004D12D5">
        <w:rPr>
          <w:rFonts w:ascii="Courier New" w:eastAsia="Times New Roman" w:hAnsi="Courier New" w:cs="Courier New"/>
          <w:i/>
          <w:iCs/>
          <w:sz w:val="18"/>
          <w:szCs w:val="18"/>
        </w:rPr>
        <w:t>Title of book</w:t>
      </w:r>
      <w:r w:rsidR="0097681E" w:rsidRPr="004D12D5">
        <w:rPr>
          <w:rFonts w:ascii="Courier New" w:eastAsia="Times New Roman" w:hAnsi="Courier New" w:cs="Courier New"/>
          <w:sz w:val="18"/>
          <w:szCs w:val="18"/>
        </w:rPr>
        <w:t xml:space="preserve"> (</w:t>
      </w:r>
      <w:r w:rsidR="00DF4565" w:rsidRPr="004D12D5">
        <w:rPr>
          <w:rFonts w:ascii="Courier New" w:eastAsia="Times New Roman" w:hAnsi="Courier New" w:cs="Courier New"/>
          <w:sz w:val="18"/>
          <w:szCs w:val="18"/>
        </w:rPr>
        <w:t xml:space="preserve">pp. </w:t>
      </w:r>
      <w:r w:rsidR="0097681E" w:rsidRPr="004D12D5">
        <w:rPr>
          <w:rFonts w:ascii="Courier New" w:eastAsia="Times New Roman" w:hAnsi="Courier New" w:cs="Courier New"/>
          <w:sz w:val="18"/>
          <w:szCs w:val="18"/>
        </w:rPr>
        <w:t>pages of chapter). Location: Publisher.</w:t>
      </w:r>
    </w:p>
    <w:p w:rsidR="0087633C" w:rsidRPr="004D12D5" w:rsidRDefault="0087633C" w:rsidP="0087633C">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xml:space="preserve">: When you cite an article or chapter in an edited book </w:t>
      </w:r>
      <w:r w:rsidR="00DC37A8" w:rsidRPr="004D12D5">
        <w:rPr>
          <w:rFonts w:ascii="Verdana" w:eastAsia="Times New Roman" w:hAnsi="Verdana" w:cs="Tahoma"/>
          <w:sz w:val="18"/>
          <w:szCs w:val="18"/>
        </w:rPr>
        <w:t>(</w:t>
      </w:r>
      <w:r w:rsidRPr="004D12D5">
        <w:rPr>
          <w:rFonts w:ascii="Verdana" w:eastAsia="Times New Roman" w:hAnsi="Verdana" w:cs="Tahoma"/>
          <w:sz w:val="18"/>
          <w:szCs w:val="18"/>
        </w:rPr>
        <w:t>and when you cite a newspaper article</w:t>
      </w:r>
      <w:r w:rsidR="00DC37A8" w:rsidRPr="004D12D5">
        <w:rPr>
          <w:rFonts w:ascii="Verdana" w:eastAsia="Times New Roman" w:hAnsi="Verdana" w:cs="Tahoma"/>
          <w:sz w:val="18"/>
          <w:szCs w:val="18"/>
        </w:rPr>
        <w:t>)</w:t>
      </w:r>
      <w:r w:rsidRPr="004D12D5">
        <w:rPr>
          <w:rFonts w:ascii="Verdana" w:eastAsia="Times New Roman" w:hAnsi="Verdana" w:cs="Tahoma"/>
          <w:sz w:val="18"/>
          <w:szCs w:val="18"/>
        </w:rPr>
        <w:t>, you put “pp.” before the page numbers. It would look like this (pp. 1-15). However, you do not use “pp.” for page numbers in magazines or journals.</w:t>
      </w:r>
    </w:p>
    <w:p w:rsidR="0097681E" w:rsidRPr="004D12D5" w:rsidRDefault="0087633C"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Bjork, R.A. (1989</w:t>
      </w:r>
      <w:r w:rsidRPr="004D12D5">
        <w:rPr>
          <w:rFonts w:ascii="Courier New" w:eastAsia="Times New Roman" w:hAnsi="Courier New" w:cs="Courier New"/>
          <w:i/>
          <w:sz w:val="18"/>
          <w:szCs w:val="18"/>
        </w:rPr>
        <w:t>). Retrieval inhibition as an adaptive mechanism in human memory</w:t>
      </w:r>
      <w:r w:rsidRPr="004D12D5">
        <w:rPr>
          <w:rFonts w:ascii="Courier New" w:eastAsia="Times New Roman" w:hAnsi="Courier New" w:cs="Courier New"/>
          <w:sz w:val="18"/>
          <w:szCs w:val="18"/>
        </w:rPr>
        <w:t xml:space="preserve">. In H.L. Roediger &amp; F. I. Craik (Eds.), </w:t>
      </w:r>
      <w:r w:rsidRPr="004D12D5">
        <w:rPr>
          <w:rFonts w:ascii="Courier New" w:eastAsia="Times New Roman" w:hAnsi="Courier New" w:cs="Courier New"/>
          <w:i/>
          <w:sz w:val="18"/>
          <w:szCs w:val="18"/>
        </w:rPr>
        <w:t>Varieties of memory &amp; consciousness</w:t>
      </w:r>
      <w:r w:rsidRPr="004D12D5">
        <w:rPr>
          <w:rFonts w:ascii="Courier New" w:eastAsia="Times New Roman" w:hAnsi="Courier New" w:cs="Courier New"/>
          <w:sz w:val="18"/>
          <w:szCs w:val="18"/>
        </w:rPr>
        <w:t xml:space="preserve"> (pp. 309-330). Hillsdale, NJ: Erlbaum.</w:t>
      </w:r>
    </w:p>
    <w:p w:rsidR="001D0BD3" w:rsidRPr="004D12D5" w:rsidRDefault="001D0BD3" w:rsidP="001D0BD3">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Author is an Association and the Publisher</w:t>
      </w:r>
    </w:p>
    <w:p w:rsidR="001D0BD3" w:rsidRPr="004D12D5" w:rsidRDefault="001D0BD3" w:rsidP="001D0BD3">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American </w:t>
      </w:r>
      <w:r w:rsidR="0016076A" w:rsidRPr="004D12D5">
        <w:rPr>
          <w:rFonts w:ascii="Courier New" w:eastAsia="Times New Roman" w:hAnsi="Courier New" w:cs="Courier New"/>
          <w:sz w:val="18"/>
          <w:szCs w:val="18"/>
        </w:rPr>
        <w:t>Psychological Association. (2010</w:t>
      </w:r>
      <w:r w:rsidRPr="004D12D5">
        <w:rPr>
          <w:rFonts w:ascii="Courier New" w:eastAsia="Times New Roman" w:hAnsi="Courier New" w:cs="Courier New"/>
          <w:sz w:val="18"/>
          <w:szCs w:val="18"/>
        </w:rPr>
        <w:t xml:space="preserve">). </w:t>
      </w:r>
      <w:r w:rsidRPr="004D12D5">
        <w:rPr>
          <w:rFonts w:ascii="Courier New" w:eastAsia="Times New Roman" w:hAnsi="Courier New" w:cs="Courier New"/>
          <w:i/>
          <w:sz w:val="18"/>
          <w:szCs w:val="18"/>
        </w:rPr>
        <w:t>Publication manual of the American Psychological Association</w:t>
      </w:r>
      <w:r w:rsidR="001469BC" w:rsidRPr="004D12D5">
        <w:rPr>
          <w:rFonts w:ascii="Courier New" w:eastAsia="Times New Roman" w:hAnsi="Courier New" w:cs="Courier New"/>
          <w:i/>
          <w:sz w:val="18"/>
          <w:szCs w:val="18"/>
        </w:rPr>
        <w:t xml:space="preserve"> (6</w:t>
      </w:r>
      <w:r w:rsidR="001469BC" w:rsidRPr="004D12D5">
        <w:rPr>
          <w:rFonts w:ascii="Courier New" w:eastAsia="Times New Roman" w:hAnsi="Courier New" w:cs="Courier New"/>
          <w:i/>
          <w:sz w:val="18"/>
          <w:szCs w:val="18"/>
          <w:vertAlign w:val="superscript"/>
        </w:rPr>
        <w:t>th</w:t>
      </w:r>
      <w:r w:rsidR="001469BC" w:rsidRPr="004D12D5">
        <w:rPr>
          <w:rFonts w:ascii="Courier New" w:eastAsia="Times New Roman" w:hAnsi="Courier New" w:cs="Courier New"/>
          <w:i/>
          <w:sz w:val="18"/>
          <w:szCs w:val="18"/>
        </w:rPr>
        <w:t xml:space="preserve"> ed.)</w:t>
      </w:r>
      <w:r w:rsidRPr="004D12D5">
        <w:rPr>
          <w:rFonts w:ascii="Courier New" w:eastAsia="Times New Roman" w:hAnsi="Courier New" w:cs="Courier New"/>
          <w:sz w:val="18"/>
          <w:szCs w:val="18"/>
        </w:rPr>
        <w:t>. Washington, DC: Author.</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Article in a Magazine</w:t>
      </w:r>
    </w:p>
    <w:p w:rsidR="0097681E" w:rsidRPr="004D12D5" w:rsidRDefault="0097681E"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Henry, W. A., III. (1990, April 9). </w:t>
      </w:r>
      <w:r w:rsidR="0087633C" w:rsidRPr="004D12D5">
        <w:rPr>
          <w:rFonts w:ascii="Courier New" w:eastAsia="Times New Roman" w:hAnsi="Courier New" w:cs="Courier New"/>
          <w:sz w:val="18"/>
          <w:szCs w:val="18"/>
        </w:rPr>
        <w:t>Beyond the melting pot</w:t>
      </w:r>
      <w:r w:rsidRPr="004D12D5">
        <w:rPr>
          <w:rFonts w:ascii="Courier New" w:eastAsia="Times New Roman" w:hAnsi="Courier New" w:cs="Courier New"/>
          <w:sz w:val="18"/>
          <w:szCs w:val="18"/>
        </w:rPr>
        <w:t xml:space="preserve">. </w:t>
      </w:r>
      <w:r w:rsidRPr="004D12D5">
        <w:rPr>
          <w:rFonts w:ascii="Courier New" w:eastAsia="Times New Roman" w:hAnsi="Courier New" w:cs="Courier New"/>
          <w:i/>
          <w:iCs/>
          <w:sz w:val="18"/>
          <w:szCs w:val="18"/>
        </w:rPr>
        <w:t>Time</w:t>
      </w:r>
      <w:r w:rsidRPr="004D12D5">
        <w:rPr>
          <w:rFonts w:ascii="Courier New" w:eastAsia="Times New Roman" w:hAnsi="Courier New" w:cs="Courier New"/>
          <w:sz w:val="18"/>
          <w:szCs w:val="18"/>
        </w:rPr>
        <w:t>, 28-31.</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Article in a Newspaper</w:t>
      </w:r>
    </w:p>
    <w:p w:rsidR="00DC37A8" w:rsidRPr="004D12D5" w:rsidRDefault="00DC37A8" w:rsidP="0097681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sz w:val="18"/>
          <w:szCs w:val="18"/>
        </w:rPr>
        <w:t>When you cite a newspaper article, you put “pp.” before the page numbers. It would look like this (pp. 1-15). In addition, if the article is only on one page, you us</w:t>
      </w:r>
      <w:r w:rsidR="006D30F3" w:rsidRPr="004D12D5">
        <w:rPr>
          <w:rFonts w:ascii="Verdana" w:eastAsia="Times New Roman" w:hAnsi="Verdana" w:cs="Tahoma"/>
          <w:sz w:val="18"/>
          <w:szCs w:val="18"/>
        </w:rPr>
        <w:t>e “p.” It would look like this p</w:t>
      </w:r>
      <w:r w:rsidRPr="004D12D5">
        <w:rPr>
          <w:rFonts w:ascii="Verdana" w:eastAsia="Times New Roman" w:hAnsi="Verdana" w:cs="Tahoma"/>
          <w:sz w:val="18"/>
          <w:szCs w:val="18"/>
        </w:rPr>
        <w:t xml:space="preserve">. B2. </w:t>
      </w:r>
    </w:p>
    <w:p w:rsidR="0097681E" w:rsidRPr="004D12D5" w:rsidRDefault="0087633C"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Schwartz, J. (1993, September 30). Obesity affects economic</w:t>
      </w:r>
      <w:r w:rsidR="00DC37A8" w:rsidRPr="004D12D5">
        <w:rPr>
          <w:rFonts w:ascii="Courier New" w:eastAsia="Times New Roman" w:hAnsi="Courier New" w:cs="Courier New"/>
          <w:sz w:val="18"/>
          <w:szCs w:val="18"/>
        </w:rPr>
        <w:t xml:space="preserve">, social status. </w:t>
      </w:r>
      <w:r w:rsidR="00DC37A8" w:rsidRPr="004D12D5">
        <w:rPr>
          <w:rFonts w:ascii="Courier New" w:eastAsia="Times New Roman" w:hAnsi="Courier New" w:cs="Courier New"/>
          <w:i/>
          <w:sz w:val="18"/>
          <w:szCs w:val="18"/>
        </w:rPr>
        <w:t>The Washington Post</w:t>
      </w:r>
      <w:r w:rsidR="00DC37A8" w:rsidRPr="004D12D5">
        <w:rPr>
          <w:rFonts w:ascii="Courier New" w:eastAsia="Times New Roman" w:hAnsi="Courier New" w:cs="Courier New"/>
          <w:sz w:val="18"/>
          <w:szCs w:val="18"/>
        </w:rPr>
        <w:t>, pp. A1, A4.</w:t>
      </w:r>
    </w:p>
    <w:p w:rsidR="00DC37A8" w:rsidRPr="004D12D5" w:rsidRDefault="00DC37A8" w:rsidP="00DC37A8">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Article in a Newspaper with No Author</w:t>
      </w:r>
    </w:p>
    <w:p w:rsidR="00DC37A8" w:rsidRPr="004D12D5" w:rsidRDefault="00DC37A8" w:rsidP="00DC37A8">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New drug appears to sharply cut risk of death from heart failure. (1993, July 15).</w:t>
      </w:r>
      <w:r w:rsidRPr="004D12D5">
        <w:rPr>
          <w:rFonts w:ascii="Courier New" w:eastAsia="Times New Roman" w:hAnsi="Courier New" w:cs="Courier New"/>
          <w:i/>
          <w:sz w:val="18"/>
          <w:szCs w:val="18"/>
        </w:rPr>
        <w:t xml:space="preserve"> The Washington Post</w:t>
      </w:r>
      <w:r w:rsidRPr="004D12D5">
        <w:rPr>
          <w:rFonts w:ascii="Courier New" w:eastAsia="Times New Roman" w:hAnsi="Courier New" w:cs="Courier New"/>
          <w:sz w:val="18"/>
          <w:szCs w:val="18"/>
        </w:rPr>
        <w:t>, p. A12.</w:t>
      </w:r>
    </w:p>
    <w:p w:rsidR="00197E38" w:rsidRPr="004D12D5" w:rsidRDefault="00DC37A8" w:rsidP="00DC37A8">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When there is no author, you use the title of the article first thing.</w:t>
      </w:r>
    </w:p>
    <w:p w:rsidR="001469BC" w:rsidRPr="004D12D5" w:rsidRDefault="001469BC">
      <w:pPr>
        <w:rPr>
          <w:rFonts w:ascii="Georgia" w:eastAsia="Times New Roman" w:hAnsi="Georgia" w:cs="Tahoma"/>
          <w:b/>
          <w:bCs/>
          <w:sz w:val="32"/>
          <w:szCs w:val="32"/>
        </w:rPr>
      </w:pPr>
      <w:r w:rsidRPr="004D12D5">
        <w:rPr>
          <w:rFonts w:ascii="Georgia" w:eastAsia="Times New Roman" w:hAnsi="Georgia" w:cs="Tahoma"/>
          <w:b/>
          <w:bCs/>
          <w:sz w:val="32"/>
          <w:szCs w:val="32"/>
        </w:rPr>
        <w:br w:type="page"/>
      </w:r>
    </w:p>
    <w:p w:rsidR="0097681E" w:rsidRPr="004D12D5" w:rsidRDefault="0097681E" w:rsidP="0097681E">
      <w:pPr>
        <w:spacing w:before="100" w:beforeAutospacing="1" w:after="100" w:afterAutospacing="1" w:line="240" w:lineRule="auto"/>
        <w:jc w:val="center"/>
        <w:outlineLvl w:val="3"/>
        <w:rPr>
          <w:rFonts w:ascii="Georgia" w:eastAsia="Times New Roman" w:hAnsi="Georgia" w:cs="Tahoma"/>
          <w:b/>
          <w:bCs/>
          <w:sz w:val="32"/>
          <w:szCs w:val="32"/>
        </w:rPr>
      </w:pPr>
      <w:r w:rsidRPr="004D12D5">
        <w:rPr>
          <w:rFonts w:ascii="Georgia" w:eastAsia="Times New Roman" w:hAnsi="Georgia" w:cs="Tahoma"/>
          <w:b/>
          <w:bCs/>
          <w:sz w:val="32"/>
          <w:szCs w:val="32"/>
        </w:rPr>
        <w:lastRenderedPageBreak/>
        <w:t>Online Sources</w:t>
      </w:r>
    </w:p>
    <w:p w:rsidR="006D30F3" w:rsidRPr="004D12D5" w:rsidRDefault="0097681E" w:rsidP="00275098">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sz w:val="18"/>
          <w:szCs w:val="18"/>
        </w:rPr>
        <w:t xml:space="preserve"> </w:t>
      </w:r>
      <w:r w:rsidR="0016076A" w:rsidRPr="004D12D5">
        <w:rPr>
          <w:rFonts w:ascii="Verdana" w:eastAsia="Times New Roman" w:hAnsi="Verdana" w:cs="Tahoma"/>
          <w:sz w:val="18"/>
          <w:szCs w:val="18"/>
        </w:rPr>
        <w:t xml:space="preserve">“In general, we recommend that you include the same elements, in the same order, as you would for a reference to a fixed-media source and add as much electronic retrieval information as needed for others </w:t>
      </w:r>
      <w:r w:rsidR="00275098" w:rsidRPr="004D12D5">
        <w:rPr>
          <w:rFonts w:ascii="Verdana" w:eastAsia="Times New Roman" w:hAnsi="Verdana" w:cs="Tahoma"/>
          <w:sz w:val="18"/>
          <w:szCs w:val="18"/>
        </w:rPr>
        <w:t>to locate the sources you cite” (APA, 2010, p. 187).</w:t>
      </w:r>
      <w:r w:rsidR="002E7217" w:rsidRPr="004D12D5">
        <w:rPr>
          <w:rFonts w:ascii="Verdana" w:eastAsia="Times New Roman" w:hAnsi="Verdana" w:cs="Tahoma"/>
          <w:sz w:val="18"/>
          <w:szCs w:val="18"/>
        </w:rPr>
        <w:t xml:space="preserve"> In addition, the APA (2010) states not to include retrieval dates in citations.</w:t>
      </w:r>
    </w:p>
    <w:p w:rsidR="006D30F3" w:rsidRPr="004D12D5" w:rsidRDefault="006D30F3" w:rsidP="006D30F3">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Article From a Database</w:t>
      </w:r>
    </w:p>
    <w:p w:rsidR="00DE6BA8" w:rsidRPr="004D12D5" w:rsidRDefault="00275098" w:rsidP="006D30F3">
      <w:pPr>
        <w:spacing w:before="100" w:beforeAutospacing="1" w:after="100" w:afterAutospacing="1" w:line="240" w:lineRule="auto"/>
        <w:rPr>
          <w:rFonts w:ascii="Courier New" w:hAnsi="Courier New" w:cs="Courier New"/>
          <w:sz w:val="18"/>
          <w:szCs w:val="18"/>
        </w:rPr>
      </w:pPr>
      <w:r w:rsidRPr="004D12D5">
        <w:rPr>
          <w:rFonts w:ascii="Courier New" w:hAnsi="Courier New" w:cs="Courier New"/>
          <w:sz w:val="18"/>
          <w:szCs w:val="18"/>
        </w:rPr>
        <w:t>Author, I. I., &amp; Author, I. I</w:t>
      </w:r>
      <w:r w:rsidR="00DE6BA8" w:rsidRPr="004D12D5">
        <w:rPr>
          <w:rFonts w:ascii="Courier New" w:hAnsi="Courier New" w:cs="Courier New"/>
          <w:sz w:val="18"/>
          <w:szCs w:val="18"/>
        </w:rPr>
        <w:t xml:space="preserve">. (Date of publication). Title of article. </w:t>
      </w:r>
      <w:r w:rsidR="00DE6BA8" w:rsidRPr="004D12D5">
        <w:rPr>
          <w:rStyle w:val="Emphasis"/>
          <w:rFonts w:ascii="Courier New" w:hAnsi="Courier New" w:cs="Courier New"/>
          <w:sz w:val="18"/>
          <w:szCs w:val="18"/>
        </w:rPr>
        <w:t xml:space="preserve">Title of Journal, </w:t>
      </w:r>
      <w:r w:rsidR="00DE6BA8" w:rsidRPr="004D12D5">
        <w:rPr>
          <w:rStyle w:val="Emphasis"/>
          <w:rFonts w:ascii="Courier New" w:hAnsi="Courier New" w:cs="Courier New"/>
          <w:i w:val="0"/>
          <w:sz w:val="18"/>
          <w:szCs w:val="18"/>
        </w:rPr>
        <w:t>volume number</w:t>
      </w:r>
      <w:r w:rsidR="004D76A4" w:rsidRPr="004D12D5">
        <w:rPr>
          <w:rStyle w:val="Emphasis"/>
          <w:rFonts w:ascii="Courier New" w:hAnsi="Courier New" w:cs="Courier New"/>
          <w:i w:val="0"/>
          <w:sz w:val="18"/>
          <w:szCs w:val="18"/>
        </w:rPr>
        <w:t xml:space="preserve"> (issue number)</w:t>
      </w:r>
      <w:r w:rsidR="00DE6BA8" w:rsidRPr="004D12D5">
        <w:rPr>
          <w:rStyle w:val="Emphasis"/>
          <w:rFonts w:ascii="Courier New" w:hAnsi="Courier New" w:cs="Courier New"/>
          <w:sz w:val="18"/>
          <w:szCs w:val="18"/>
        </w:rPr>
        <w:t xml:space="preserve">, </w:t>
      </w:r>
      <w:r w:rsidR="00DE6BA8" w:rsidRPr="004D12D5">
        <w:rPr>
          <w:rFonts w:ascii="Courier New" w:hAnsi="Courier New" w:cs="Courier New"/>
          <w:sz w:val="18"/>
          <w:szCs w:val="18"/>
        </w:rPr>
        <w:t xml:space="preserve">page range. doi:0000000/000000000000 </w:t>
      </w:r>
    </w:p>
    <w:p w:rsidR="00275098" w:rsidRPr="004D12D5" w:rsidRDefault="00275098" w:rsidP="006D30F3">
      <w:pPr>
        <w:spacing w:before="100" w:beforeAutospacing="1" w:after="100" w:afterAutospacing="1" w:line="240" w:lineRule="auto"/>
        <w:rPr>
          <w:rFonts w:ascii="Courier New" w:hAnsi="Courier New" w:cs="Courier New"/>
          <w:sz w:val="18"/>
          <w:szCs w:val="18"/>
        </w:rPr>
      </w:pPr>
      <w:r w:rsidRPr="004D12D5">
        <w:rPr>
          <w:rFonts w:ascii="Verdana" w:eastAsia="Times New Roman" w:hAnsi="Verdana" w:cs="Tahoma"/>
          <w:b/>
          <w:bCs/>
          <w:sz w:val="18"/>
          <w:szCs w:val="18"/>
        </w:rPr>
        <w:t xml:space="preserve">Note: </w:t>
      </w:r>
      <w:r w:rsidRPr="004D12D5">
        <w:rPr>
          <w:rFonts w:ascii="Verdana" w:eastAsia="Times New Roman" w:hAnsi="Verdana" w:cs="Tahoma"/>
          <w:bCs/>
          <w:sz w:val="18"/>
          <w:szCs w:val="18"/>
        </w:rPr>
        <w:t>“A DOI is a unique alphanumeric string assigned by a registration agency (the International DOI Foundation) to identify and content and provide a persistent link to its location on the Internet. The publisher assigns a DOI when your article is published and made available electronically” (APA, 2010, p. 189). When a DOI is available, use that instead of the URL. According to the APA (2010), “Because the DOI string can be long, it is safest to copy and paste whenever possible” (p. 191).</w:t>
      </w:r>
    </w:p>
    <w:p w:rsidR="00DE6BA8" w:rsidRPr="004D12D5" w:rsidRDefault="00DE6BA8" w:rsidP="0097681E">
      <w:pPr>
        <w:spacing w:line="480" w:lineRule="auto"/>
        <w:ind w:hanging="375"/>
        <w:rPr>
          <w:rFonts w:ascii="Courier New" w:hAnsi="Courier New" w:cs="Courier New"/>
          <w:sz w:val="18"/>
          <w:szCs w:val="18"/>
        </w:rPr>
      </w:pPr>
      <w:r w:rsidRPr="004D12D5">
        <w:rPr>
          <w:rFonts w:ascii="Courier New" w:hAnsi="Courier New" w:cs="Courier New"/>
          <w:sz w:val="18"/>
          <w:szCs w:val="18"/>
        </w:rPr>
        <w:t xml:space="preserve">Brownlie, D. (2007). Toward effective poster presentations: An annotated bibliography. </w:t>
      </w:r>
      <w:r w:rsidRPr="004D12D5">
        <w:rPr>
          <w:rStyle w:val="Emphasis"/>
          <w:rFonts w:ascii="Courier New" w:hAnsi="Courier New" w:cs="Courier New"/>
          <w:sz w:val="18"/>
          <w:szCs w:val="18"/>
        </w:rPr>
        <w:t>European Journal of Marketing, 41</w:t>
      </w:r>
      <w:r w:rsidRPr="004D12D5">
        <w:rPr>
          <w:rFonts w:ascii="Courier New" w:hAnsi="Courier New" w:cs="Courier New"/>
          <w:sz w:val="18"/>
          <w:szCs w:val="18"/>
        </w:rPr>
        <w:t>, 1245-1283. doi:10.1108/03090560710821161</w:t>
      </w:r>
    </w:p>
    <w:p w:rsidR="002E7217" w:rsidRPr="004D12D5" w:rsidRDefault="002E7217" w:rsidP="002E7217">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xml:space="preserve"> “If no DOI has been assigned to the content, provide the home page URL of the journal or of the book or report publisher… In general, it is not necessary to include database information.” (APA, 2010, pp. 191-192).</w:t>
      </w:r>
    </w:p>
    <w:p w:rsidR="004D76A4" w:rsidRPr="004D12D5" w:rsidRDefault="004D76A4" w:rsidP="0097681E">
      <w:pPr>
        <w:spacing w:line="480" w:lineRule="auto"/>
        <w:ind w:hanging="375"/>
        <w:rPr>
          <w:rFonts w:ascii="Courier New" w:eastAsia="Times New Roman" w:hAnsi="Courier New" w:cs="Courier New"/>
          <w:sz w:val="18"/>
          <w:szCs w:val="18"/>
        </w:rPr>
      </w:pPr>
      <w:r w:rsidRPr="004D12D5">
        <w:rPr>
          <w:rFonts w:ascii="Courier New" w:hAnsi="Courier New" w:cs="Courier New"/>
          <w:sz w:val="18"/>
          <w:szCs w:val="18"/>
        </w:rPr>
        <w:t xml:space="preserve">Author, A. A., &amp; Author, B. B. (Date of publication). Title of article. </w:t>
      </w:r>
      <w:r w:rsidRPr="004D12D5">
        <w:rPr>
          <w:rStyle w:val="Emphasis"/>
          <w:rFonts w:ascii="Courier New" w:hAnsi="Courier New" w:cs="Courier New"/>
          <w:sz w:val="18"/>
          <w:szCs w:val="18"/>
        </w:rPr>
        <w:t xml:space="preserve">Title of Journal, </w:t>
      </w:r>
      <w:r w:rsidRPr="004D12D5">
        <w:rPr>
          <w:rStyle w:val="Emphasis"/>
          <w:rFonts w:ascii="Courier New" w:hAnsi="Courier New" w:cs="Courier New"/>
          <w:i w:val="0"/>
          <w:sz w:val="18"/>
          <w:szCs w:val="18"/>
        </w:rPr>
        <w:t>volume number (issue number)</w:t>
      </w:r>
      <w:r w:rsidRPr="004D12D5">
        <w:rPr>
          <w:rFonts w:ascii="Courier New" w:hAnsi="Courier New" w:cs="Courier New"/>
          <w:sz w:val="18"/>
          <w:szCs w:val="18"/>
        </w:rPr>
        <w:t>. Retrieved from http://www.journalhomepage.com/full/url/</w:t>
      </w:r>
    </w:p>
    <w:p w:rsidR="004A090A" w:rsidRPr="004D12D5" w:rsidRDefault="002E7217" w:rsidP="004D76A4">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Sillick, T.J., &amp; Schutte, N.S. (2006). Emotional intelligence and self-esteem mediate between perceived early parental love and adult happiness. </w:t>
      </w:r>
      <w:r w:rsidRPr="004D12D5">
        <w:rPr>
          <w:rFonts w:ascii="Courier New" w:eastAsia="Times New Roman" w:hAnsi="Courier New" w:cs="Courier New"/>
          <w:i/>
          <w:sz w:val="18"/>
          <w:szCs w:val="18"/>
        </w:rPr>
        <w:t>E-Journal of Applied Psychology</w:t>
      </w:r>
      <w:r w:rsidRPr="004D12D5">
        <w:rPr>
          <w:rFonts w:ascii="Courier New" w:eastAsia="Times New Roman" w:hAnsi="Courier New" w:cs="Courier New"/>
          <w:sz w:val="18"/>
          <w:szCs w:val="18"/>
        </w:rPr>
        <w:t>, 2(2), 38-48. Retrieved from http://ojs.lib.swim.edu.au/index.php/ejap</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Newspaper Article</w:t>
      </w:r>
    </w:p>
    <w:p w:rsidR="0097681E" w:rsidRPr="004D12D5" w:rsidRDefault="0097681E" w:rsidP="0097681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Author, A. A. (Year, Month Day). Title of article. </w:t>
      </w:r>
      <w:r w:rsidRPr="004D12D5">
        <w:rPr>
          <w:rFonts w:ascii="Courier New" w:eastAsia="Times New Roman" w:hAnsi="Courier New" w:cs="Courier New"/>
          <w:i/>
          <w:iCs/>
          <w:sz w:val="18"/>
          <w:szCs w:val="18"/>
        </w:rPr>
        <w:t>Title of Newspaper</w:t>
      </w:r>
      <w:r w:rsidRPr="004D12D5">
        <w:rPr>
          <w:rFonts w:ascii="Courier New" w:eastAsia="Times New Roman" w:hAnsi="Courier New" w:cs="Courier New"/>
          <w:sz w:val="18"/>
          <w:szCs w:val="18"/>
        </w:rPr>
        <w:t xml:space="preserve">. Retrieved from </w:t>
      </w:r>
      <w:r w:rsidRPr="004D12D5">
        <w:rPr>
          <w:rFonts w:ascii="Courier New" w:eastAsia="Times New Roman" w:hAnsi="Courier New" w:cs="Courier New"/>
          <w:sz w:val="18"/>
          <w:szCs w:val="18"/>
        </w:rPr>
        <w:br/>
        <w:t>http://www.someaddress.com/full/url/</w:t>
      </w:r>
    </w:p>
    <w:p w:rsidR="002B61FE" w:rsidRPr="004D12D5" w:rsidRDefault="002B61FE" w:rsidP="002B61F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Brody, J.E. (2007, December 11). Mental reserves keep brain agile. </w:t>
      </w:r>
      <w:r w:rsidRPr="004D12D5">
        <w:rPr>
          <w:rFonts w:ascii="Courier New" w:eastAsia="Times New Roman" w:hAnsi="Courier New" w:cs="Courier New"/>
          <w:i/>
          <w:sz w:val="18"/>
          <w:szCs w:val="18"/>
        </w:rPr>
        <w:t>The New York Times</w:t>
      </w:r>
      <w:r w:rsidRPr="004D12D5">
        <w:rPr>
          <w:rFonts w:ascii="Courier New" w:eastAsia="Times New Roman" w:hAnsi="Courier New" w:cs="Courier New"/>
          <w:sz w:val="18"/>
          <w:szCs w:val="18"/>
        </w:rPr>
        <w:t>.</w:t>
      </w:r>
    </w:p>
    <w:p w:rsidR="002B61FE" w:rsidRPr="004D12D5" w:rsidRDefault="002B61FE" w:rsidP="002B61F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ab/>
        <w:t>Retrieved from http://nytimes.com</w:t>
      </w:r>
    </w:p>
    <w:p w:rsidR="002B61FE" w:rsidRPr="004D12D5" w:rsidRDefault="002B61FE" w:rsidP="002B61F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Pr="004D12D5">
        <w:rPr>
          <w:rFonts w:ascii="Verdana" w:eastAsia="Times New Roman" w:hAnsi="Verdana" w:cs="Tahoma"/>
          <w:sz w:val="18"/>
          <w:szCs w:val="18"/>
        </w:rPr>
        <w:t xml:space="preserve"> “Give the URL of the home page when the online version of the article is available by search to avoid nonworking URLs” (APA, 2010, p. 201).</w:t>
      </w:r>
    </w:p>
    <w:p w:rsidR="002B61FE" w:rsidRPr="004D12D5" w:rsidRDefault="002B61FE" w:rsidP="002B61FE">
      <w:pPr>
        <w:spacing w:after="0" w:line="480" w:lineRule="auto"/>
        <w:ind w:hanging="375"/>
        <w:rPr>
          <w:rFonts w:ascii="Courier New" w:eastAsia="Times New Roman" w:hAnsi="Courier New" w:cs="Courier New"/>
          <w:sz w:val="18"/>
          <w:szCs w:val="18"/>
        </w:rPr>
      </w:pPr>
    </w:p>
    <w:p w:rsidR="002B61FE" w:rsidRPr="004D12D5" w:rsidRDefault="002B61FE" w:rsidP="002B61FE">
      <w:pPr>
        <w:spacing w:after="0" w:line="480" w:lineRule="auto"/>
        <w:ind w:hanging="375"/>
        <w:rPr>
          <w:rFonts w:ascii="Courier New" w:eastAsia="Times New Roman" w:hAnsi="Courier New" w:cs="Courier New"/>
          <w:sz w:val="18"/>
          <w:szCs w:val="18"/>
        </w:rPr>
      </w:pP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lastRenderedPageBreak/>
        <w:t>Online Dictionaries</w:t>
      </w:r>
      <w:r w:rsidR="00DF4565" w:rsidRPr="004D12D5">
        <w:rPr>
          <w:rFonts w:ascii="Georgia" w:eastAsia="Times New Roman" w:hAnsi="Georgia" w:cs="Tahoma"/>
          <w:b/>
          <w:bCs/>
          <w:sz w:val="27"/>
          <w:szCs w:val="27"/>
        </w:rPr>
        <w:t xml:space="preserve"> or Reference Work</w:t>
      </w:r>
    </w:p>
    <w:p w:rsidR="0097681E" w:rsidRPr="004D12D5" w:rsidRDefault="002B61FE" w:rsidP="002B61F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Heuristic. (n.d.). In </w:t>
      </w:r>
      <w:r w:rsidRPr="004D12D5">
        <w:rPr>
          <w:rFonts w:ascii="Courier New" w:eastAsia="Times New Roman" w:hAnsi="Courier New" w:cs="Courier New"/>
          <w:i/>
          <w:sz w:val="18"/>
          <w:szCs w:val="18"/>
        </w:rPr>
        <w:t>Merriam-Webster’s online dictionary</w:t>
      </w:r>
      <w:r w:rsidRPr="004D12D5">
        <w:rPr>
          <w:rFonts w:ascii="Courier New" w:eastAsia="Times New Roman" w:hAnsi="Courier New" w:cs="Courier New"/>
          <w:sz w:val="18"/>
          <w:szCs w:val="18"/>
        </w:rPr>
        <w:t xml:space="preserve"> (11</w:t>
      </w:r>
      <w:r w:rsidRPr="004D12D5">
        <w:rPr>
          <w:rFonts w:ascii="Courier New" w:eastAsia="Times New Roman" w:hAnsi="Courier New" w:cs="Courier New"/>
          <w:sz w:val="18"/>
          <w:szCs w:val="18"/>
          <w:vertAlign w:val="superscript"/>
        </w:rPr>
        <w:t>th</w:t>
      </w:r>
      <w:r w:rsidRPr="004D12D5">
        <w:rPr>
          <w:rFonts w:ascii="Courier New" w:eastAsia="Times New Roman" w:hAnsi="Courier New" w:cs="Courier New"/>
          <w:sz w:val="18"/>
          <w:szCs w:val="18"/>
        </w:rPr>
        <w:t xml:space="preserve"> ed.). Retrieved from</w:t>
      </w:r>
    </w:p>
    <w:p w:rsidR="002B61FE" w:rsidRPr="004D12D5" w:rsidRDefault="002B61FE" w:rsidP="002B61F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ab/>
        <w:t>http://www.m-w.com/dictionary/heuristic</w:t>
      </w: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Nonperiodical Web Document, Web Page, or Report</w:t>
      </w:r>
    </w:p>
    <w:p w:rsidR="0097681E" w:rsidRPr="004D12D5" w:rsidRDefault="0097681E" w:rsidP="0097681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sz w:val="18"/>
          <w:szCs w:val="18"/>
        </w:rPr>
        <w:t>List as much of the fol</w:t>
      </w:r>
      <w:r w:rsidR="00CD2DA6" w:rsidRPr="004D12D5">
        <w:rPr>
          <w:rFonts w:ascii="Verdana" w:eastAsia="Times New Roman" w:hAnsi="Verdana" w:cs="Tahoma"/>
          <w:sz w:val="18"/>
          <w:szCs w:val="18"/>
        </w:rPr>
        <w:t>lowing information as possible. Make sure to check the entire page for the information.</w:t>
      </w:r>
    </w:p>
    <w:p w:rsidR="0097681E" w:rsidRPr="004D12D5" w:rsidRDefault="00CD2DA6" w:rsidP="0097681E">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Author, I. I., &amp; Author, I. I.</w:t>
      </w:r>
      <w:r w:rsidR="0097681E" w:rsidRPr="004D12D5">
        <w:rPr>
          <w:rFonts w:ascii="Courier New" w:eastAsia="Times New Roman" w:hAnsi="Courier New" w:cs="Courier New"/>
          <w:sz w:val="18"/>
          <w:szCs w:val="18"/>
        </w:rPr>
        <w:t xml:space="preserve"> (</w:t>
      </w:r>
      <w:r w:rsidRPr="004D12D5">
        <w:rPr>
          <w:rFonts w:ascii="Courier New" w:eastAsia="Times New Roman" w:hAnsi="Courier New" w:cs="Courier New"/>
          <w:sz w:val="18"/>
          <w:szCs w:val="18"/>
        </w:rPr>
        <w:t>Year, Month Day</w:t>
      </w:r>
      <w:r w:rsidR="0097681E" w:rsidRPr="004D12D5">
        <w:rPr>
          <w:rFonts w:ascii="Courier New" w:eastAsia="Times New Roman" w:hAnsi="Courier New" w:cs="Courier New"/>
          <w:sz w:val="18"/>
          <w:szCs w:val="18"/>
        </w:rPr>
        <w:t>). Title of document. Retrieved from http://</w:t>
      </w:r>
      <w:r w:rsidRPr="004D12D5">
        <w:rPr>
          <w:rFonts w:ascii="Courier New" w:eastAsia="Times New Roman" w:hAnsi="Courier New" w:cs="Courier New"/>
          <w:sz w:val="18"/>
          <w:szCs w:val="18"/>
        </w:rPr>
        <w:t>www.xxxx</w:t>
      </w:r>
    </w:p>
    <w:p w:rsidR="003D01DC" w:rsidRPr="004D12D5" w:rsidRDefault="003D01DC" w:rsidP="0097681E">
      <w:pPr>
        <w:spacing w:after="0" w:line="480" w:lineRule="auto"/>
        <w:ind w:hanging="375"/>
        <w:rPr>
          <w:rFonts w:ascii="Courier New" w:eastAsia="Times New Roman" w:hAnsi="Courier New" w:cs="Courier New"/>
          <w:sz w:val="18"/>
          <w:szCs w:val="18"/>
        </w:rPr>
      </w:pPr>
    </w:p>
    <w:p w:rsidR="0097681E" w:rsidRPr="004D12D5" w:rsidRDefault="0097681E"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Angeli, E., Wagner, J., Lawrick, E., Moore, K., Anderson, M., Soderland, L., &amp; Brizee, A. (2010, May 5). General format. Retrieved from http://owl.english.purdue.edu/owl/resource/560/01/</w:t>
      </w:r>
    </w:p>
    <w:p w:rsidR="0097681E" w:rsidRPr="004D12D5" w:rsidRDefault="003D01DC" w:rsidP="0097681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b/>
          <w:bCs/>
          <w:sz w:val="18"/>
          <w:szCs w:val="18"/>
        </w:rPr>
        <w:t>Note</w:t>
      </w:r>
      <w:r w:rsidR="0097681E" w:rsidRPr="004D12D5">
        <w:rPr>
          <w:rFonts w:ascii="Verdana" w:eastAsia="Times New Roman" w:hAnsi="Verdana" w:cs="Tahoma"/>
          <w:sz w:val="18"/>
          <w:szCs w:val="18"/>
        </w:rPr>
        <w:t xml:space="preserve">: </w:t>
      </w:r>
      <w:r w:rsidRPr="004D12D5">
        <w:rPr>
          <w:rFonts w:ascii="Verdana" w:eastAsia="Times New Roman" w:hAnsi="Verdana" w:cs="Tahoma"/>
          <w:sz w:val="18"/>
          <w:szCs w:val="18"/>
        </w:rPr>
        <w:t>If there is no author listed, use the title of the article first.</w:t>
      </w:r>
    </w:p>
    <w:p w:rsidR="00D06B20" w:rsidRPr="004D12D5" w:rsidRDefault="00D06B20" w:rsidP="00D06B20">
      <w:pPr>
        <w:spacing w:after="0" w:line="480" w:lineRule="auto"/>
        <w:outlineLvl w:val="3"/>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The bully report: Trends in bullying pulled from student facebook interactions. </w:t>
      </w:r>
    </w:p>
    <w:p w:rsidR="00D06B20" w:rsidRPr="004D12D5" w:rsidRDefault="00D06B20" w:rsidP="00D06B20">
      <w:pPr>
        <w:spacing w:after="0" w:line="480" w:lineRule="auto"/>
        <w:outlineLvl w:val="3"/>
        <w:rPr>
          <w:rFonts w:ascii="Courier New" w:eastAsia="Times New Roman" w:hAnsi="Courier New" w:cs="Courier New"/>
          <w:sz w:val="18"/>
          <w:szCs w:val="18"/>
        </w:rPr>
      </w:pPr>
      <w:r w:rsidRPr="004D12D5">
        <w:rPr>
          <w:rFonts w:ascii="Courier New" w:eastAsia="Times New Roman" w:hAnsi="Courier New" w:cs="Courier New"/>
          <w:sz w:val="18"/>
          <w:szCs w:val="18"/>
        </w:rPr>
        <w:tab/>
        <w:t xml:space="preserve">(2012). Retrieved from </w:t>
      </w:r>
    </w:p>
    <w:p w:rsidR="00D06B20" w:rsidRPr="004D12D5" w:rsidRDefault="00D06B20" w:rsidP="00D06B20">
      <w:pPr>
        <w:spacing w:after="0" w:line="480" w:lineRule="auto"/>
        <w:outlineLvl w:val="3"/>
        <w:rPr>
          <w:rFonts w:ascii="Courier New" w:eastAsia="Times New Roman" w:hAnsi="Courier New" w:cs="Courier New"/>
          <w:sz w:val="18"/>
          <w:szCs w:val="18"/>
        </w:rPr>
      </w:pPr>
      <w:r w:rsidRPr="004D12D5">
        <w:rPr>
          <w:rFonts w:ascii="Courier New" w:eastAsia="Times New Roman" w:hAnsi="Courier New" w:cs="Courier New"/>
          <w:sz w:val="18"/>
          <w:szCs w:val="18"/>
        </w:rPr>
        <w:tab/>
      </w:r>
      <w:r w:rsidR="00BE584F" w:rsidRPr="004D12D5">
        <w:rPr>
          <w:rFonts w:ascii="Courier New" w:eastAsia="Times New Roman" w:hAnsi="Courier New" w:cs="Courier New"/>
          <w:sz w:val="18"/>
          <w:szCs w:val="18"/>
        </w:rPr>
        <w:t>http://files.dosomething.org/files/campaigns/bullyreport/bully_report.pdf</w:t>
      </w:r>
    </w:p>
    <w:p w:rsidR="00BE584F" w:rsidRPr="004D12D5" w:rsidRDefault="00BE584F" w:rsidP="00BE584F">
      <w:pPr>
        <w:spacing w:before="100" w:beforeAutospacing="1" w:after="0"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Technical and Research Reports</w:t>
      </w:r>
    </w:p>
    <w:p w:rsidR="00BE584F" w:rsidRPr="004D12D5" w:rsidRDefault="00BE584F" w:rsidP="00BE584F">
      <w:pPr>
        <w:spacing w:after="0" w:line="240" w:lineRule="auto"/>
        <w:rPr>
          <w:rFonts w:ascii="Verdana" w:eastAsia="Times New Roman" w:hAnsi="Verdana" w:cs="Tahoma"/>
          <w:sz w:val="18"/>
          <w:szCs w:val="18"/>
        </w:rPr>
      </w:pPr>
      <w:r w:rsidRPr="004D12D5">
        <w:rPr>
          <w:rFonts w:ascii="Verdana" w:eastAsia="Times New Roman" w:hAnsi="Verdana" w:cs="Tahoma"/>
          <w:sz w:val="18"/>
          <w:szCs w:val="18"/>
        </w:rPr>
        <w:t>“For reports retrieved online, identify the publisher as part of the retrieval statement unless the publisher has been identified as the author” ( APA, 2010, p. 205).</w:t>
      </w:r>
    </w:p>
    <w:p w:rsidR="00BE584F" w:rsidRPr="004D12D5" w:rsidRDefault="00BE584F" w:rsidP="00BE584F">
      <w:pPr>
        <w:spacing w:after="0" w:line="240" w:lineRule="auto"/>
        <w:rPr>
          <w:rFonts w:ascii="Verdana" w:eastAsia="Times New Roman" w:hAnsi="Verdana" w:cs="Tahoma"/>
          <w:sz w:val="18"/>
          <w:szCs w:val="18"/>
        </w:rPr>
      </w:pPr>
    </w:p>
    <w:p w:rsidR="00BE584F" w:rsidRPr="004D12D5" w:rsidRDefault="00BE584F" w:rsidP="00BE584F">
      <w:pPr>
        <w:spacing w:after="0" w:line="240" w:lineRule="auto"/>
        <w:rPr>
          <w:rFonts w:ascii="Verdana" w:eastAsia="Times New Roman" w:hAnsi="Verdana" w:cs="Tahoma"/>
          <w:sz w:val="18"/>
          <w:szCs w:val="18"/>
        </w:rPr>
      </w:pPr>
    </w:p>
    <w:p w:rsidR="00BE584F" w:rsidRPr="004D12D5" w:rsidRDefault="00BE584F" w:rsidP="00BE584F">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xml:space="preserve">U.S. Department of Health and Human Services, National Institute of Health. (2003). </w:t>
      </w:r>
    </w:p>
    <w:p w:rsidR="00BE584F" w:rsidRPr="004D12D5" w:rsidRDefault="00BE584F" w:rsidP="00BE584F">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ab/>
        <w:t>Managing asthma: A guide for schools. Retrieved from http://www.nibi.nih.gov/health/</w:t>
      </w:r>
    </w:p>
    <w:p w:rsidR="00BE584F" w:rsidRPr="004D12D5" w:rsidRDefault="00BE584F" w:rsidP="00D06B20">
      <w:pPr>
        <w:spacing w:after="0" w:line="480" w:lineRule="auto"/>
        <w:outlineLvl w:val="3"/>
        <w:rPr>
          <w:rFonts w:ascii="Courier New" w:eastAsia="Times New Roman" w:hAnsi="Courier New" w:cs="Courier New"/>
          <w:sz w:val="18"/>
          <w:szCs w:val="18"/>
        </w:rPr>
      </w:pPr>
    </w:p>
    <w:p w:rsidR="0097681E" w:rsidRPr="004D12D5" w:rsidRDefault="0097681E" w:rsidP="0097681E">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Online Forum or Discussion Board Posting</w:t>
      </w:r>
    </w:p>
    <w:p w:rsidR="0097681E" w:rsidRPr="004D12D5" w:rsidRDefault="0097681E" w:rsidP="0097681E">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sz w:val="18"/>
          <w:szCs w:val="18"/>
        </w:rPr>
        <w:t xml:space="preserve">Include the title of the message, and the URL of the newsgroup or discussion board. Please note that titles for items in online communities (e.g. blogs, newsgroups, forums) are not italicized. If the </w:t>
      </w:r>
      <w:r w:rsidR="00CD5B6F" w:rsidRPr="004D12D5">
        <w:rPr>
          <w:rFonts w:ascii="Verdana" w:eastAsia="Times New Roman" w:hAnsi="Verdana" w:cs="Tahoma"/>
          <w:sz w:val="18"/>
          <w:szCs w:val="18"/>
        </w:rPr>
        <w:t xml:space="preserve">author’s full </w:t>
      </w:r>
      <w:r w:rsidRPr="004D12D5">
        <w:rPr>
          <w:rFonts w:ascii="Verdana" w:eastAsia="Times New Roman" w:hAnsi="Verdana" w:cs="Tahoma"/>
          <w:sz w:val="18"/>
          <w:szCs w:val="18"/>
        </w:rPr>
        <w:t xml:space="preserve">name is not available, </w:t>
      </w:r>
      <w:r w:rsidR="00CD5B6F" w:rsidRPr="004D12D5">
        <w:rPr>
          <w:rFonts w:ascii="Verdana" w:eastAsia="Times New Roman" w:hAnsi="Verdana" w:cs="Tahoma"/>
          <w:sz w:val="18"/>
          <w:szCs w:val="18"/>
        </w:rPr>
        <w:t>use</w:t>
      </w:r>
      <w:r w:rsidRPr="004D12D5">
        <w:rPr>
          <w:rFonts w:ascii="Verdana" w:eastAsia="Times New Roman" w:hAnsi="Verdana" w:cs="Tahoma"/>
          <w:sz w:val="18"/>
          <w:szCs w:val="18"/>
        </w:rPr>
        <w:t xml:space="preserve"> the screen name. </w:t>
      </w:r>
      <w:r w:rsidR="00CD5B6F" w:rsidRPr="004D12D5">
        <w:rPr>
          <w:rFonts w:ascii="Verdana" w:eastAsia="Times New Roman" w:hAnsi="Verdana" w:cs="Tahoma"/>
          <w:sz w:val="18"/>
          <w:szCs w:val="18"/>
        </w:rPr>
        <w:t xml:space="preserve">“Follow the date with the subject line of the message (also referred to as the “thread”); do not </w:t>
      </w:r>
      <w:r w:rsidR="00202AC3" w:rsidRPr="004D12D5">
        <w:rPr>
          <w:rFonts w:ascii="Verdana" w:eastAsia="Times New Roman" w:hAnsi="Verdana" w:cs="Tahoma"/>
          <w:sz w:val="18"/>
          <w:szCs w:val="18"/>
        </w:rPr>
        <w:t>italicize</w:t>
      </w:r>
      <w:r w:rsidR="00CD5B6F" w:rsidRPr="004D12D5">
        <w:rPr>
          <w:rFonts w:ascii="Verdana" w:eastAsia="Times New Roman" w:hAnsi="Verdana" w:cs="Tahoma"/>
          <w:sz w:val="18"/>
          <w:szCs w:val="18"/>
        </w:rPr>
        <w:t xml:space="preserve"> it. Provide a description of the message in brackets after the title” (APA, 2010, p. 215). Provide</w:t>
      </w:r>
      <w:r w:rsidRPr="004D12D5">
        <w:rPr>
          <w:rFonts w:ascii="Verdana" w:eastAsia="Times New Roman" w:hAnsi="Verdana" w:cs="Tahoma"/>
          <w:sz w:val="18"/>
          <w:szCs w:val="18"/>
        </w:rPr>
        <w:t xml:space="preserve"> the UR</w:t>
      </w:r>
      <w:r w:rsidR="00CD5B6F" w:rsidRPr="004D12D5">
        <w:rPr>
          <w:rFonts w:ascii="Verdana" w:eastAsia="Times New Roman" w:hAnsi="Verdana" w:cs="Tahoma"/>
          <w:sz w:val="18"/>
          <w:szCs w:val="18"/>
        </w:rPr>
        <w:t>L where the message is archived.</w:t>
      </w:r>
    </w:p>
    <w:p w:rsidR="0097681E" w:rsidRPr="004D12D5" w:rsidRDefault="00DF4565" w:rsidP="0097681E">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lastRenderedPageBreak/>
        <w:t>Rampersand, T. (2005, June 8). Re: Traditional knowledge and traditional cultural expressions [Online forum comment]. Retrieved from http://www.wipo.int/roller/comments/ipisforum?Weblog/theme_eight_how_can_cultrual</w:t>
      </w:r>
    </w:p>
    <w:p w:rsidR="00DE6BA8" w:rsidRPr="004D12D5" w:rsidRDefault="00795A82" w:rsidP="00DE6BA8">
      <w:pPr>
        <w:spacing w:before="100" w:beforeAutospacing="1" w:after="100" w:afterAutospacing="1" w:line="240" w:lineRule="auto"/>
        <w:outlineLvl w:val="2"/>
        <w:rPr>
          <w:rFonts w:ascii="Georgia" w:eastAsia="Times New Roman" w:hAnsi="Georgia" w:cs="Tahoma"/>
          <w:b/>
          <w:bCs/>
          <w:sz w:val="30"/>
          <w:szCs w:val="30"/>
        </w:rPr>
      </w:pPr>
      <w:r w:rsidRPr="004D12D5">
        <w:rPr>
          <w:rFonts w:ascii="Georgia" w:eastAsia="Times New Roman" w:hAnsi="Georgia" w:cs="Tahoma"/>
          <w:b/>
          <w:bCs/>
          <w:sz w:val="30"/>
          <w:szCs w:val="30"/>
        </w:rPr>
        <w:t>Electronic</w:t>
      </w:r>
      <w:r w:rsidR="00DE6BA8" w:rsidRPr="004D12D5">
        <w:rPr>
          <w:rFonts w:ascii="Georgia" w:eastAsia="Times New Roman" w:hAnsi="Georgia" w:cs="Tahoma"/>
          <w:b/>
          <w:bCs/>
          <w:sz w:val="30"/>
          <w:szCs w:val="30"/>
        </w:rPr>
        <w:t xml:space="preserve"> Books</w:t>
      </w:r>
    </w:p>
    <w:p w:rsidR="00DE6BA8" w:rsidRPr="004D12D5" w:rsidRDefault="00DE6BA8" w:rsidP="00DE6BA8">
      <w:pPr>
        <w:spacing w:before="100" w:beforeAutospacing="1" w:after="100" w:afterAutospacing="1" w:line="240" w:lineRule="auto"/>
        <w:rPr>
          <w:rFonts w:ascii="Courier New" w:eastAsia="Times New Roman" w:hAnsi="Courier New" w:cs="Courier New"/>
          <w:sz w:val="18"/>
          <w:szCs w:val="18"/>
        </w:rPr>
      </w:pPr>
      <w:r w:rsidRPr="004D12D5">
        <w:rPr>
          <w:rFonts w:ascii="Verdana" w:eastAsia="Times New Roman" w:hAnsi="Verdana" w:cs="Tahoma"/>
          <w:sz w:val="18"/>
          <w:szCs w:val="18"/>
        </w:rPr>
        <w:t> </w:t>
      </w:r>
      <w:r w:rsidR="00795A82" w:rsidRPr="004D12D5">
        <w:rPr>
          <w:rFonts w:ascii="Courier New" w:eastAsia="Times New Roman" w:hAnsi="Courier New" w:cs="Courier New"/>
          <w:sz w:val="18"/>
          <w:szCs w:val="18"/>
        </w:rPr>
        <w:t>Shotton, M.A. (1989). Computer addiction? A study of computer dependency. [Nook</w:t>
      </w:r>
    </w:p>
    <w:p w:rsidR="00795A82" w:rsidRPr="004D12D5" w:rsidRDefault="00795A82" w:rsidP="00DE6BA8">
      <w:pPr>
        <w:spacing w:before="100" w:beforeAutospacing="1" w:after="100" w:afterAutospacing="1" w:line="240" w:lineRule="auto"/>
        <w:rPr>
          <w:rFonts w:ascii="Verdana" w:eastAsia="Times New Roman" w:hAnsi="Verdana" w:cs="Tahoma"/>
          <w:sz w:val="18"/>
          <w:szCs w:val="18"/>
        </w:rPr>
      </w:pPr>
      <w:r w:rsidRPr="004D12D5">
        <w:rPr>
          <w:rFonts w:ascii="Courier New" w:eastAsia="Times New Roman" w:hAnsi="Courier New" w:cs="Courier New"/>
          <w:sz w:val="18"/>
          <w:szCs w:val="18"/>
        </w:rPr>
        <w:tab/>
        <w:t>Version]. Retrieved from http://www.barnesandnoble.com/</w:t>
      </w:r>
    </w:p>
    <w:p w:rsidR="00202AC3" w:rsidRPr="004D12D5" w:rsidRDefault="00202AC3" w:rsidP="004D76A4">
      <w:pPr>
        <w:spacing w:before="100" w:beforeAutospacing="1" w:after="100" w:afterAutospacing="1" w:line="240" w:lineRule="auto"/>
        <w:outlineLvl w:val="3"/>
        <w:rPr>
          <w:rFonts w:ascii="Georgia" w:eastAsia="Times New Roman" w:hAnsi="Georgia" w:cs="Tahoma"/>
          <w:b/>
          <w:bCs/>
          <w:sz w:val="27"/>
          <w:szCs w:val="27"/>
        </w:rPr>
      </w:pPr>
    </w:p>
    <w:p w:rsidR="004D76A4" w:rsidRPr="004D12D5" w:rsidRDefault="004D76A4" w:rsidP="004D76A4">
      <w:pPr>
        <w:spacing w:before="100" w:beforeAutospacing="1" w:after="100" w:afterAutospacing="1" w:line="240" w:lineRule="auto"/>
        <w:outlineLvl w:val="3"/>
        <w:rPr>
          <w:rFonts w:ascii="Georgia" w:eastAsia="Times New Roman" w:hAnsi="Georgia" w:cs="Tahoma"/>
          <w:b/>
          <w:bCs/>
          <w:sz w:val="27"/>
          <w:szCs w:val="27"/>
        </w:rPr>
      </w:pPr>
      <w:r w:rsidRPr="004D12D5">
        <w:rPr>
          <w:rFonts w:ascii="Georgia" w:eastAsia="Times New Roman" w:hAnsi="Georgia" w:cs="Tahoma"/>
          <w:b/>
          <w:bCs/>
          <w:sz w:val="27"/>
          <w:szCs w:val="27"/>
        </w:rPr>
        <w:t>Blog and Video Blog Post</w:t>
      </w:r>
    </w:p>
    <w:p w:rsidR="004D76A4" w:rsidRPr="004D12D5" w:rsidRDefault="00BE584F" w:rsidP="004D76A4">
      <w:pPr>
        <w:spacing w:before="100" w:beforeAutospacing="1" w:after="100" w:afterAutospacing="1" w:line="240" w:lineRule="auto"/>
        <w:rPr>
          <w:rFonts w:ascii="Verdana" w:eastAsia="Times New Roman" w:hAnsi="Verdana" w:cs="Tahoma"/>
          <w:sz w:val="18"/>
          <w:szCs w:val="18"/>
        </w:rPr>
      </w:pPr>
      <w:r w:rsidRPr="004D12D5">
        <w:rPr>
          <w:rFonts w:ascii="Verdana" w:eastAsia="Times New Roman" w:hAnsi="Verdana" w:cs="Tahoma"/>
          <w:sz w:val="18"/>
          <w:szCs w:val="18"/>
        </w:rPr>
        <w:t xml:space="preserve">If the author is identified by a screen name only, it is acceptable to use the screen name for the author’s name. </w:t>
      </w:r>
      <w:r w:rsidR="004D76A4" w:rsidRPr="004D12D5">
        <w:rPr>
          <w:rFonts w:ascii="Verdana" w:eastAsia="Times New Roman" w:hAnsi="Verdana" w:cs="Tahoma"/>
          <w:sz w:val="18"/>
          <w:szCs w:val="18"/>
        </w:rPr>
        <w:t xml:space="preserve"> </w:t>
      </w:r>
    </w:p>
    <w:p w:rsidR="00202AC3" w:rsidRPr="004D12D5" w:rsidRDefault="00202AC3" w:rsidP="00202AC3">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MiddleKid. (2007, January 22). Re: The unfortunate prerequisites and consequences of partitioning your mind [Web log message]. Retrieved from http://scienceblogs.com/pharyngula/2007/01/the_unfortunate_prerequisites.php</w:t>
      </w:r>
    </w:p>
    <w:p w:rsidR="004D76A4" w:rsidRPr="004D12D5" w:rsidRDefault="004D76A4" w:rsidP="004D76A4">
      <w:pPr>
        <w:spacing w:after="0"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 </w:t>
      </w:r>
    </w:p>
    <w:p w:rsidR="004D76A4" w:rsidRPr="004D12D5" w:rsidRDefault="00202AC3" w:rsidP="009C5A55">
      <w:pPr>
        <w:spacing w:line="480" w:lineRule="auto"/>
        <w:ind w:hanging="375"/>
        <w:rPr>
          <w:rFonts w:ascii="Courier New" w:eastAsia="Times New Roman" w:hAnsi="Courier New" w:cs="Courier New"/>
          <w:sz w:val="18"/>
          <w:szCs w:val="18"/>
        </w:rPr>
      </w:pPr>
      <w:r w:rsidRPr="004D12D5">
        <w:rPr>
          <w:rFonts w:ascii="Courier New" w:eastAsia="Times New Roman" w:hAnsi="Courier New" w:cs="Courier New"/>
          <w:sz w:val="18"/>
          <w:szCs w:val="18"/>
        </w:rPr>
        <w:t>Norton, R. (2006, November 4). How to train a cat to operate a light switch [Video file]. Retrieved from http://www.youtube.com/watch?v=Vja83KLQXZs</w:t>
      </w:r>
    </w:p>
    <w:p w:rsidR="0097681E" w:rsidRPr="004D12D5" w:rsidRDefault="0097681E" w:rsidP="0097681E">
      <w:pPr>
        <w:spacing w:before="100" w:beforeAutospacing="1" w:after="100" w:afterAutospacing="1" w:line="240" w:lineRule="auto"/>
        <w:jc w:val="center"/>
        <w:outlineLvl w:val="3"/>
        <w:rPr>
          <w:rFonts w:ascii="Georgia" w:eastAsia="Times New Roman" w:hAnsi="Georgia" w:cs="Tahoma"/>
          <w:b/>
          <w:bCs/>
          <w:sz w:val="27"/>
          <w:szCs w:val="27"/>
        </w:rPr>
      </w:pPr>
      <w:r w:rsidRPr="004D12D5">
        <w:rPr>
          <w:rFonts w:ascii="Georgia" w:eastAsia="Times New Roman" w:hAnsi="Georgia" w:cs="Tahoma"/>
          <w:b/>
          <w:bCs/>
          <w:sz w:val="27"/>
          <w:szCs w:val="27"/>
        </w:rPr>
        <w:t>Some more rules</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t>Your references should begin on a new page separate from the text of the essay; label this page “References” centered at the top of the page (</w:t>
      </w:r>
      <w:r w:rsidRPr="004D12D5">
        <w:rPr>
          <w:rFonts w:ascii="Times New Roman" w:hAnsi="Times New Roman" w:cs="Times New Roman"/>
          <w:b/>
          <w:sz w:val="24"/>
          <w:szCs w:val="24"/>
        </w:rPr>
        <w:t>do NOT bold, underline, or use quotation marks for the title</w:t>
      </w:r>
      <w:r w:rsidRPr="004D12D5">
        <w:rPr>
          <w:rFonts w:ascii="Times New Roman" w:hAnsi="Times New Roman" w:cs="Times New Roman"/>
          <w:sz w:val="24"/>
          <w:szCs w:val="24"/>
        </w:rPr>
        <w:t>). All text should be double-spaced</w:t>
      </w:r>
      <w:r w:rsidR="00202AC3" w:rsidRPr="004D12D5">
        <w:rPr>
          <w:rFonts w:ascii="Times New Roman" w:hAnsi="Times New Roman" w:cs="Times New Roman"/>
          <w:sz w:val="24"/>
          <w:szCs w:val="24"/>
        </w:rPr>
        <w:t>.</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t xml:space="preserve">Your sources should be listed on the References page in alphabetical order by </w:t>
      </w:r>
      <w:r w:rsidR="00202AC3" w:rsidRPr="004D12D5">
        <w:rPr>
          <w:rFonts w:ascii="Times New Roman" w:hAnsi="Times New Roman" w:cs="Times New Roman"/>
          <w:sz w:val="24"/>
          <w:szCs w:val="24"/>
        </w:rPr>
        <w:t xml:space="preserve">the </w:t>
      </w:r>
      <w:r w:rsidR="00383521" w:rsidRPr="004D12D5">
        <w:rPr>
          <w:rFonts w:ascii="Times New Roman" w:hAnsi="Times New Roman" w:cs="Times New Roman"/>
          <w:sz w:val="24"/>
          <w:szCs w:val="24"/>
        </w:rPr>
        <w:t>last name</w:t>
      </w:r>
      <w:r w:rsidR="00202AC3" w:rsidRPr="004D12D5">
        <w:rPr>
          <w:rFonts w:ascii="Times New Roman" w:hAnsi="Times New Roman" w:cs="Times New Roman"/>
          <w:sz w:val="24"/>
          <w:szCs w:val="24"/>
        </w:rPr>
        <w:t xml:space="preserve"> of the first author followed by initials of the </w:t>
      </w:r>
      <w:r w:rsidR="00214AF9" w:rsidRPr="004D12D5">
        <w:rPr>
          <w:rFonts w:ascii="Times New Roman" w:hAnsi="Times New Roman" w:cs="Times New Roman"/>
          <w:sz w:val="24"/>
          <w:szCs w:val="24"/>
        </w:rPr>
        <w:t xml:space="preserve">author’s given name. </w:t>
      </w:r>
      <w:r w:rsidRPr="004D12D5">
        <w:rPr>
          <w:rFonts w:ascii="Times New Roman" w:hAnsi="Times New Roman" w:cs="Times New Roman"/>
          <w:sz w:val="24"/>
          <w:szCs w:val="24"/>
        </w:rPr>
        <w:t>If the source does not have an author, list it alphabetically by the title of the article.</w:t>
      </w:r>
    </w:p>
    <w:p w:rsidR="00383521" w:rsidRPr="004D12D5" w:rsidRDefault="0097681E" w:rsidP="00383521">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t xml:space="preserve">The first line of each entry should be flush with the margin of the paper. That means that it should NOT be indented. Each line after the first should be indented. Each entry will look like the exact opposite of a paragraph. To achieve the proper format, you must press “Enter” after the first line and then press “Tab.” </w:t>
      </w:r>
    </w:p>
    <w:p w:rsidR="00383521" w:rsidRPr="004D12D5" w:rsidRDefault="0097681E" w:rsidP="00383521">
      <w:pPr>
        <w:rPr>
          <w:rFonts w:ascii="Times New Roman" w:eastAsia="Times New Roman" w:hAnsi="Times New Roman" w:cs="Times New Roman"/>
          <w:i/>
          <w:iCs/>
          <w:sz w:val="24"/>
          <w:szCs w:val="24"/>
        </w:rPr>
      </w:pPr>
      <w:r w:rsidRPr="004D12D5">
        <w:rPr>
          <w:rFonts w:ascii="Times New Roman" w:eastAsia="Times New Roman" w:hAnsi="Times New Roman" w:cs="Times New Roman"/>
          <w:sz w:val="24"/>
          <w:szCs w:val="24"/>
        </w:rPr>
        <w:t xml:space="preserve">Calfee, R. C., &amp; Valencia, R. R. (1991). </w:t>
      </w:r>
      <w:r w:rsidRPr="004D12D5">
        <w:rPr>
          <w:rFonts w:ascii="Times New Roman" w:eastAsia="Times New Roman" w:hAnsi="Times New Roman" w:cs="Times New Roman"/>
          <w:i/>
          <w:iCs/>
          <w:sz w:val="24"/>
          <w:szCs w:val="24"/>
        </w:rPr>
        <w:t xml:space="preserve">APA guide to preparing manuscripts for journal </w:t>
      </w:r>
    </w:p>
    <w:p w:rsidR="0097681E" w:rsidRPr="004D12D5" w:rsidRDefault="00383521" w:rsidP="00383521">
      <w:pPr>
        <w:ind w:left="360"/>
        <w:rPr>
          <w:rFonts w:ascii="Times New Roman" w:hAnsi="Times New Roman" w:cs="Times New Roman"/>
          <w:sz w:val="24"/>
          <w:szCs w:val="24"/>
        </w:rPr>
      </w:pPr>
      <w:r w:rsidRPr="004D12D5">
        <w:rPr>
          <w:rFonts w:ascii="Times New Roman" w:eastAsia="Times New Roman" w:hAnsi="Times New Roman" w:cs="Times New Roman"/>
          <w:i/>
          <w:iCs/>
          <w:sz w:val="24"/>
          <w:szCs w:val="24"/>
        </w:rPr>
        <w:tab/>
      </w:r>
      <w:r w:rsidR="0097681E" w:rsidRPr="004D12D5">
        <w:rPr>
          <w:rFonts w:ascii="Times New Roman" w:eastAsia="Times New Roman" w:hAnsi="Times New Roman" w:cs="Times New Roman"/>
          <w:i/>
          <w:iCs/>
          <w:sz w:val="24"/>
          <w:szCs w:val="24"/>
        </w:rPr>
        <w:t>publication</w:t>
      </w:r>
      <w:r w:rsidR="0097681E" w:rsidRPr="004D12D5">
        <w:rPr>
          <w:rFonts w:ascii="Times New Roman" w:eastAsia="Times New Roman" w:hAnsi="Times New Roman" w:cs="Times New Roman"/>
          <w:sz w:val="24"/>
          <w:szCs w:val="24"/>
        </w:rPr>
        <w:t>. Washington, DC: American Psychological Association.</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lastRenderedPageBreak/>
        <w:t xml:space="preserve">Maintain the punctuation and capitalization that is used by the journal in its title. For example: ReCALL not RECALL or Knowledge Management Research &amp; Practice not Knowledge Management Research and Practice. </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t xml:space="preserve">Capitalize all major words </w:t>
      </w:r>
      <w:r w:rsidRPr="004D12D5">
        <w:rPr>
          <w:rFonts w:ascii="Times New Roman" w:hAnsi="Times New Roman" w:cs="Times New Roman"/>
          <w:b/>
          <w:sz w:val="24"/>
          <w:szCs w:val="24"/>
        </w:rPr>
        <w:t>in journal titles</w:t>
      </w:r>
      <w:r w:rsidR="00E93B31" w:rsidRPr="004D12D5">
        <w:rPr>
          <w:rFonts w:ascii="Times New Roman" w:hAnsi="Times New Roman" w:cs="Times New Roman"/>
          <w:b/>
          <w:sz w:val="24"/>
          <w:szCs w:val="24"/>
        </w:rPr>
        <w:t xml:space="preserve"> but not the article title</w:t>
      </w:r>
      <w:r w:rsidRPr="004D12D5">
        <w:rPr>
          <w:rFonts w:ascii="Times New Roman" w:hAnsi="Times New Roman" w:cs="Times New Roman"/>
          <w:sz w:val="24"/>
          <w:szCs w:val="24"/>
        </w:rPr>
        <w:t>.</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b/>
          <w:sz w:val="24"/>
          <w:szCs w:val="24"/>
        </w:rPr>
        <w:t>When referring to books, chapters, articles, or Web pages, capitalize only the first letter of the first word of a title and subtitle, the first word after a colon or a dash in the title, and proper nouns</w:t>
      </w:r>
      <w:r w:rsidRPr="004D12D5">
        <w:rPr>
          <w:rFonts w:ascii="Times New Roman" w:hAnsi="Times New Roman" w:cs="Times New Roman"/>
          <w:sz w:val="24"/>
          <w:szCs w:val="24"/>
        </w:rPr>
        <w:t xml:space="preserve">. Do not capitalize the first letter of the second word in a hyphenated compound word. </w:t>
      </w:r>
    </w:p>
    <w:p w:rsidR="0097681E" w:rsidRPr="004D12D5" w:rsidRDefault="0097681E" w:rsidP="0097681E">
      <w:pPr>
        <w:pStyle w:val="ListParagraph"/>
        <w:numPr>
          <w:ilvl w:val="0"/>
          <w:numId w:val="1"/>
        </w:numPr>
        <w:rPr>
          <w:rFonts w:ascii="Times New Roman" w:hAnsi="Times New Roman" w:cs="Times New Roman"/>
          <w:sz w:val="24"/>
          <w:szCs w:val="24"/>
        </w:rPr>
      </w:pPr>
      <w:r w:rsidRPr="004D12D5">
        <w:rPr>
          <w:rFonts w:ascii="Times New Roman" w:hAnsi="Times New Roman" w:cs="Times New Roman"/>
          <w:sz w:val="24"/>
          <w:szCs w:val="24"/>
        </w:rPr>
        <w:t xml:space="preserve">Italicize titles of longer works such as </w:t>
      </w:r>
      <w:r w:rsidRPr="004D12D5">
        <w:rPr>
          <w:rFonts w:ascii="Times New Roman" w:hAnsi="Times New Roman" w:cs="Times New Roman"/>
          <w:i/>
          <w:sz w:val="24"/>
          <w:szCs w:val="24"/>
        </w:rPr>
        <w:t>books</w:t>
      </w:r>
      <w:r w:rsidRPr="004D12D5">
        <w:rPr>
          <w:rFonts w:ascii="Times New Roman" w:hAnsi="Times New Roman" w:cs="Times New Roman"/>
          <w:sz w:val="24"/>
          <w:szCs w:val="24"/>
        </w:rPr>
        <w:t xml:space="preserve"> and </w:t>
      </w:r>
      <w:r w:rsidRPr="004D12D5">
        <w:rPr>
          <w:rFonts w:ascii="Times New Roman" w:hAnsi="Times New Roman" w:cs="Times New Roman"/>
          <w:i/>
          <w:sz w:val="24"/>
          <w:szCs w:val="24"/>
        </w:rPr>
        <w:t>journals</w:t>
      </w:r>
      <w:r w:rsidRPr="004D12D5">
        <w:rPr>
          <w:rFonts w:ascii="Times New Roman" w:hAnsi="Times New Roman" w:cs="Times New Roman"/>
          <w:sz w:val="24"/>
          <w:szCs w:val="24"/>
        </w:rPr>
        <w:t>.</w:t>
      </w:r>
    </w:p>
    <w:p w:rsidR="0097681E" w:rsidRPr="004D12D5" w:rsidRDefault="0097681E" w:rsidP="0097681E">
      <w:pPr>
        <w:pStyle w:val="ListParagraph"/>
        <w:numPr>
          <w:ilvl w:val="0"/>
          <w:numId w:val="1"/>
        </w:numPr>
        <w:jc w:val="both"/>
        <w:rPr>
          <w:rFonts w:ascii="Times New Roman" w:hAnsi="Times New Roman" w:cs="Times New Roman"/>
          <w:sz w:val="24"/>
          <w:szCs w:val="24"/>
        </w:rPr>
      </w:pPr>
      <w:r w:rsidRPr="004D12D5">
        <w:rPr>
          <w:rFonts w:ascii="Times New Roman" w:hAnsi="Times New Roman" w:cs="Times New Roman"/>
          <w:sz w:val="24"/>
          <w:szCs w:val="24"/>
        </w:rPr>
        <w:t xml:space="preserve">Do </w:t>
      </w:r>
      <w:r w:rsidRPr="004D12D5">
        <w:rPr>
          <w:rFonts w:ascii="Times New Roman" w:hAnsi="Times New Roman" w:cs="Times New Roman"/>
          <w:b/>
          <w:sz w:val="24"/>
          <w:szCs w:val="24"/>
        </w:rPr>
        <w:t>not</w:t>
      </w:r>
      <w:r w:rsidRPr="004D12D5">
        <w:rPr>
          <w:rFonts w:ascii="Times New Roman" w:hAnsi="Times New Roman" w:cs="Times New Roman"/>
          <w:sz w:val="24"/>
          <w:szCs w:val="24"/>
        </w:rPr>
        <w:t xml:space="preserve"> italicize, underline, or put quotes around the titles of shorter works such as journal articles or essays in edited collections.</w:t>
      </w:r>
    </w:p>
    <w:p w:rsidR="00383521" w:rsidRPr="004D12D5" w:rsidRDefault="00383521" w:rsidP="0097681E">
      <w:pPr>
        <w:pStyle w:val="ListParagraph"/>
        <w:numPr>
          <w:ilvl w:val="0"/>
          <w:numId w:val="1"/>
        </w:numPr>
        <w:jc w:val="both"/>
        <w:rPr>
          <w:rFonts w:ascii="Times New Roman" w:hAnsi="Times New Roman" w:cs="Times New Roman"/>
          <w:sz w:val="24"/>
          <w:szCs w:val="24"/>
        </w:rPr>
      </w:pPr>
      <w:r w:rsidRPr="004D12D5">
        <w:rPr>
          <w:rFonts w:ascii="Times New Roman" w:hAnsi="Times New Roman" w:cs="Times New Roman"/>
          <w:sz w:val="24"/>
          <w:szCs w:val="24"/>
        </w:rPr>
        <w:t xml:space="preserve">However, if you refer to a book, journal, magazine, or newspaper in the </w:t>
      </w:r>
      <w:r w:rsidRPr="004D12D5">
        <w:rPr>
          <w:rFonts w:ascii="Times New Roman" w:hAnsi="Times New Roman" w:cs="Times New Roman"/>
          <w:b/>
          <w:sz w:val="24"/>
          <w:szCs w:val="24"/>
        </w:rPr>
        <w:t>body of the paper, you need to put it in italics and capitalize the first letter of every major word. This is not the same format you use for the References page</w:t>
      </w:r>
      <w:r w:rsidRPr="004D12D5">
        <w:rPr>
          <w:rFonts w:ascii="Times New Roman" w:hAnsi="Times New Roman" w:cs="Times New Roman"/>
          <w:sz w:val="24"/>
          <w:szCs w:val="24"/>
        </w:rPr>
        <w:t>.</w:t>
      </w:r>
    </w:p>
    <w:p w:rsidR="00383521" w:rsidRPr="004D12D5" w:rsidRDefault="00383521" w:rsidP="0097681E">
      <w:pPr>
        <w:pStyle w:val="ListParagraph"/>
        <w:numPr>
          <w:ilvl w:val="0"/>
          <w:numId w:val="1"/>
        </w:numPr>
        <w:jc w:val="both"/>
        <w:rPr>
          <w:rFonts w:ascii="Times New Roman" w:hAnsi="Times New Roman" w:cs="Times New Roman"/>
          <w:sz w:val="24"/>
          <w:szCs w:val="24"/>
        </w:rPr>
      </w:pPr>
      <w:r w:rsidRPr="004D12D5">
        <w:rPr>
          <w:rFonts w:ascii="Times New Roman" w:hAnsi="Times New Roman" w:cs="Times New Roman"/>
          <w:sz w:val="24"/>
          <w:szCs w:val="24"/>
        </w:rPr>
        <w:t xml:space="preserve">If you refer to an article in the </w:t>
      </w:r>
      <w:r w:rsidRPr="004D12D5">
        <w:rPr>
          <w:rFonts w:ascii="Times New Roman" w:hAnsi="Times New Roman" w:cs="Times New Roman"/>
          <w:b/>
          <w:sz w:val="24"/>
          <w:szCs w:val="24"/>
        </w:rPr>
        <w:t>body of the paper, put quotation marks around the title of the article and capitalize the first letter of every major word. This is not the same format you would use for the References page.</w:t>
      </w:r>
    </w:p>
    <w:p w:rsidR="0097681E" w:rsidRPr="004D12D5" w:rsidRDefault="0097681E" w:rsidP="0097681E">
      <w:pPr>
        <w:jc w:val="both"/>
      </w:pPr>
    </w:p>
    <w:p w:rsidR="0097681E" w:rsidRPr="004D12D5" w:rsidRDefault="0097681E" w:rsidP="00CD2DA6">
      <w:pPr>
        <w:jc w:val="center"/>
      </w:pPr>
      <w:r w:rsidRPr="004D12D5">
        <w:t>The information in this handout is from</w:t>
      </w:r>
    </w:p>
    <w:p w:rsidR="00383521" w:rsidRPr="004D12D5" w:rsidRDefault="00DF4565" w:rsidP="00CD2DA6">
      <w:pPr>
        <w:spacing w:after="0" w:line="480" w:lineRule="auto"/>
        <w:ind w:hanging="375"/>
        <w:rPr>
          <w:rFonts w:ascii="Courier New" w:eastAsia="Times New Roman" w:hAnsi="Courier New" w:cs="Courier New"/>
        </w:rPr>
      </w:pPr>
      <w:r w:rsidRPr="004D12D5">
        <w:rPr>
          <w:rFonts w:ascii="Courier New" w:eastAsia="Times New Roman" w:hAnsi="Courier New" w:cs="Courier New"/>
        </w:rPr>
        <w:t xml:space="preserve">American Psychological Association. (2010). </w:t>
      </w:r>
      <w:r w:rsidRPr="004D12D5">
        <w:rPr>
          <w:rFonts w:ascii="Courier New" w:eastAsia="Times New Roman" w:hAnsi="Courier New" w:cs="Courier New"/>
          <w:i/>
        </w:rPr>
        <w:t>Publication manual of the American Psychological Association (6</w:t>
      </w:r>
      <w:r w:rsidRPr="004D12D5">
        <w:rPr>
          <w:rFonts w:ascii="Courier New" w:eastAsia="Times New Roman" w:hAnsi="Courier New" w:cs="Courier New"/>
          <w:i/>
          <w:vertAlign w:val="superscript"/>
        </w:rPr>
        <w:t>th</w:t>
      </w:r>
      <w:r w:rsidRPr="004D12D5">
        <w:rPr>
          <w:rFonts w:ascii="Courier New" w:eastAsia="Times New Roman" w:hAnsi="Courier New" w:cs="Courier New"/>
          <w:i/>
        </w:rPr>
        <w:t xml:space="preserve"> ed.)</w:t>
      </w:r>
      <w:r w:rsidRPr="004D12D5">
        <w:rPr>
          <w:rFonts w:ascii="Courier New" w:eastAsia="Times New Roman" w:hAnsi="Courier New" w:cs="Courier New"/>
        </w:rPr>
        <w:t>. Washington, DC: Author.</w:t>
      </w:r>
    </w:p>
    <w:p w:rsidR="0097681E" w:rsidRPr="004D12D5" w:rsidRDefault="0097681E" w:rsidP="00CD2DA6">
      <w:pPr>
        <w:spacing w:after="0" w:line="480" w:lineRule="auto"/>
        <w:ind w:hanging="375"/>
        <w:rPr>
          <w:rFonts w:ascii="Courier New" w:eastAsia="Times New Roman" w:hAnsi="Courier New" w:cs="Courier New"/>
        </w:rPr>
      </w:pPr>
      <w:r w:rsidRPr="004D12D5">
        <w:rPr>
          <w:rFonts w:ascii="Courier New" w:hAnsi="Courier New" w:cs="Courier New"/>
        </w:rPr>
        <w:t xml:space="preserve">Angeli, E., Wagner, J., Lawrick, E., Moore, K., Anderson, M., </w:t>
      </w:r>
    </w:p>
    <w:p w:rsidR="0097681E" w:rsidRPr="004D12D5" w:rsidRDefault="0097681E" w:rsidP="00CD2DA6">
      <w:pPr>
        <w:spacing w:after="0" w:line="480" w:lineRule="auto"/>
        <w:jc w:val="both"/>
        <w:rPr>
          <w:rFonts w:ascii="Courier New" w:hAnsi="Courier New" w:cs="Courier New"/>
        </w:rPr>
      </w:pPr>
      <w:r w:rsidRPr="004D12D5">
        <w:rPr>
          <w:rFonts w:ascii="Courier New" w:hAnsi="Courier New" w:cs="Courier New"/>
        </w:rPr>
        <w:tab/>
        <w:t xml:space="preserve">Soderlund, L., &amp; Brizee, A. (2010, May 5). General format. </w:t>
      </w:r>
    </w:p>
    <w:p w:rsidR="0097681E" w:rsidRPr="004D12D5" w:rsidRDefault="0097681E" w:rsidP="00CD2DA6">
      <w:pPr>
        <w:spacing w:after="0" w:line="480" w:lineRule="auto"/>
        <w:jc w:val="both"/>
        <w:rPr>
          <w:rFonts w:ascii="Courier New" w:hAnsi="Courier New" w:cs="Courier New"/>
        </w:rPr>
      </w:pPr>
      <w:r w:rsidRPr="004D12D5">
        <w:rPr>
          <w:rFonts w:ascii="Courier New" w:hAnsi="Courier New" w:cs="Courier New"/>
        </w:rPr>
        <w:tab/>
        <w:t>Retrieved from http://owl.english.purdue.edu/owl/resource/560/01/</w:t>
      </w:r>
    </w:p>
    <w:p w:rsidR="0097681E" w:rsidRPr="004D12D5" w:rsidRDefault="0097681E" w:rsidP="0097681E">
      <w:pPr>
        <w:jc w:val="both"/>
      </w:pPr>
    </w:p>
    <w:p w:rsidR="00036892" w:rsidRPr="004D12D5" w:rsidRDefault="0097681E" w:rsidP="0097681E">
      <w:pPr>
        <w:jc w:val="both"/>
      </w:pPr>
      <w:r w:rsidRPr="004D12D5">
        <w:t xml:space="preserve">For more information, see the </w:t>
      </w:r>
      <w:r w:rsidRPr="004D12D5">
        <w:rPr>
          <w:i/>
        </w:rPr>
        <w:t>APA Publication Manual</w:t>
      </w:r>
      <w:r w:rsidRPr="004D12D5">
        <w:t>, 6</w:t>
      </w:r>
      <w:r w:rsidRPr="004D12D5">
        <w:rPr>
          <w:vertAlign w:val="superscript"/>
        </w:rPr>
        <w:t>th</w:t>
      </w:r>
      <w:r w:rsidRPr="004D12D5">
        <w:t xml:space="preserve"> edition, or the OWL at Purdue.</w:t>
      </w:r>
    </w:p>
    <w:p w:rsidR="00DF4565" w:rsidRPr="004D12D5" w:rsidRDefault="00DF4565" w:rsidP="00DF4565">
      <w:pPr>
        <w:rPr>
          <w:rFonts w:ascii="Times New Roman" w:eastAsia="Times New Roman" w:hAnsi="Times New Roman" w:cs="Times New Roman"/>
          <w:bCs/>
          <w:sz w:val="24"/>
          <w:szCs w:val="24"/>
        </w:rPr>
      </w:pPr>
    </w:p>
    <w:sectPr w:rsidR="00DF4565" w:rsidRPr="004D12D5" w:rsidSect="0053253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3D" w:rsidRDefault="00FF213D" w:rsidP="0097681E">
      <w:pPr>
        <w:spacing w:after="0" w:line="240" w:lineRule="auto"/>
      </w:pPr>
      <w:r>
        <w:separator/>
      </w:r>
    </w:p>
  </w:endnote>
  <w:endnote w:type="continuationSeparator" w:id="0">
    <w:p w:rsidR="00FF213D" w:rsidRDefault="00FF213D" w:rsidP="0097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3D" w:rsidRDefault="00FF213D" w:rsidP="0097681E">
      <w:pPr>
        <w:spacing w:after="0" w:line="240" w:lineRule="auto"/>
      </w:pPr>
      <w:r>
        <w:separator/>
      </w:r>
    </w:p>
  </w:footnote>
  <w:footnote w:type="continuationSeparator" w:id="0">
    <w:p w:rsidR="00FF213D" w:rsidRDefault="00FF213D" w:rsidP="0097681E">
      <w:pPr>
        <w:spacing w:after="0" w:line="240" w:lineRule="auto"/>
      </w:pPr>
      <w:r>
        <w:continuationSeparator/>
      </w:r>
    </w:p>
  </w:footnote>
  <w:footnote w:id="1">
    <w:p w:rsidR="009C5A55" w:rsidRDefault="009C5A55">
      <w:pPr>
        <w:pStyle w:val="FootnoteText"/>
      </w:pPr>
      <w:r>
        <w:rPr>
          <w:rStyle w:val="FootnoteReference"/>
        </w:rPr>
        <w:footnoteRef/>
      </w:r>
      <w:r>
        <w:t xml:space="preserve"> I. stands for initial. Use the author’s full last name, then first (and if available middle) initial.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05404"/>
      <w:docPartObj>
        <w:docPartGallery w:val="Page Numbers (Top of Page)"/>
        <w:docPartUnique/>
      </w:docPartObj>
    </w:sdtPr>
    <w:sdtEndPr>
      <w:rPr>
        <w:noProof/>
      </w:rPr>
    </w:sdtEndPr>
    <w:sdtContent>
      <w:p w:rsidR="00532538" w:rsidRDefault="00DC55EA">
        <w:pPr>
          <w:pStyle w:val="Header"/>
          <w:jc w:val="right"/>
        </w:pPr>
        <w:r>
          <w:t>APA R</w:t>
        </w:r>
        <w:r w:rsidR="00B601D7">
          <w:t>EFERENCES</w:t>
        </w:r>
        <w:r w:rsidR="00AE3029">
          <w:t xml:space="preserve">                                                                                                                                                         </w:t>
        </w:r>
        <w:r w:rsidR="00AE3029">
          <w:fldChar w:fldCharType="begin"/>
        </w:r>
        <w:r w:rsidR="00AE3029">
          <w:instrText xml:space="preserve"> PAGE   \* MERGEFORMAT </w:instrText>
        </w:r>
        <w:r w:rsidR="00AE3029">
          <w:fldChar w:fldCharType="separate"/>
        </w:r>
        <w:r w:rsidR="003F2A5A">
          <w:rPr>
            <w:noProof/>
          </w:rPr>
          <w:t>7</w:t>
        </w:r>
        <w:r w:rsidR="00AE3029">
          <w:rPr>
            <w:noProof/>
          </w:rPr>
          <w:fldChar w:fldCharType="end"/>
        </w:r>
      </w:p>
    </w:sdtContent>
  </w:sdt>
  <w:p w:rsidR="00532538" w:rsidRDefault="00FF2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38" w:rsidRDefault="0085207D">
    <w:pPr>
      <w:pStyle w:val="Header"/>
      <w:jc w:val="right"/>
    </w:pPr>
    <w:r>
      <w:t>Running h</w:t>
    </w:r>
    <w:r w:rsidR="00AE3029">
      <w:t xml:space="preserve">ead: APA </w:t>
    </w:r>
    <w:r w:rsidR="0097681E">
      <w:t>REFERENCES</w:t>
    </w:r>
    <w:r w:rsidR="00AE3029">
      <w:t xml:space="preserve">                                                                                                                            </w:t>
    </w:r>
    <w:sdt>
      <w:sdtPr>
        <w:id w:val="605849694"/>
        <w:docPartObj>
          <w:docPartGallery w:val="Page Numbers (Top of Page)"/>
          <w:docPartUnique/>
        </w:docPartObj>
      </w:sdtPr>
      <w:sdtEndPr>
        <w:rPr>
          <w:noProof/>
        </w:rPr>
      </w:sdtEndPr>
      <w:sdtContent>
        <w:r w:rsidR="00AE3029">
          <w:fldChar w:fldCharType="begin"/>
        </w:r>
        <w:r w:rsidR="00AE3029">
          <w:instrText xml:space="preserve"> PAGE   \* MERGEFORMAT </w:instrText>
        </w:r>
        <w:r w:rsidR="00AE3029">
          <w:fldChar w:fldCharType="separate"/>
        </w:r>
        <w:r w:rsidR="003F2A5A">
          <w:rPr>
            <w:noProof/>
          </w:rPr>
          <w:t>1</w:t>
        </w:r>
        <w:r w:rsidR="00AE3029">
          <w:rPr>
            <w:noProof/>
          </w:rPr>
          <w:fldChar w:fldCharType="end"/>
        </w:r>
      </w:sdtContent>
    </w:sdt>
  </w:p>
  <w:p w:rsidR="00532538" w:rsidRDefault="00FF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2569F"/>
    <w:multiLevelType w:val="hybridMultilevel"/>
    <w:tmpl w:val="867C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B2A96"/>
    <w:multiLevelType w:val="hybridMultilevel"/>
    <w:tmpl w:val="5FF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1E"/>
    <w:rsid w:val="00036892"/>
    <w:rsid w:val="00095A70"/>
    <w:rsid w:val="001469BC"/>
    <w:rsid w:val="0016076A"/>
    <w:rsid w:val="00197E38"/>
    <w:rsid w:val="001D0BD3"/>
    <w:rsid w:val="00202AC3"/>
    <w:rsid w:val="00214AF9"/>
    <w:rsid w:val="00275098"/>
    <w:rsid w:val="002B61FE"/>
    <w:rsid w:val="002E7217"/>
    <w:rsid w:val="002F44FE"/>
    <w:rsid w:val="00383521"/>
    <w:rsid w:val="003D01DC"/>
    <w:rsid w:val="003F2A5A"/>
    <w:rsid w:val="004A090A"/>
    <w:rsid w:val="004D12D5"/>
    <w:rsid w:val="004D76A4"/>
    <w:rsid w:val="005E0C68"/>
    <w:rsid w:val="00637694"/>
    <w:rsid w:val="006D30F3"/>
    <w:rsid w:val="006F75A3"/>
    <w:rsid w:val="00795A82"/>
    <w:rsid w:val="0085207D"/>
    <w:rsid w:val="0087633C"/>
    <w:rsid w:val="0097681E"/>
    <w:rsid w:val="009C5A55"/>
    <w:rsid w:val="00AE3029"/>
    <w:rsid w:val="00B601D7"/>
    <w:rsid w:val="00BE584F"/>
    <w:rsid w:val="00CD2DA6"/>
    <w:rsid w:val="00CD5B6F"/>
    <w:rsid w:val="00D06B20"/>
    <w:rsid w:val="00D81C72"/>
    <w:rsid w:val="00DB0CA0"/>
    <w:rsid w:val="00DC37A8"/>
    <w:rsid w:val="00DC55EA"/>
    <w:rsid w:val="00DE6BA8"/>
    <w:rsid w:val="00DF4565"/>
    <w:rsid w:val="00E93B31"/>
    <w:rsid w:val="00F25C4D"/>
    <w:rsid w:val="00FA3F4E"/>
    <w:rsid w:val="00FD442C"/>
    <w:rsid w:val="00FF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7D64E-6304-4586-B5C0-A1FA6D88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1E"/>
    <w:rPr>
      <w:color w:val="0000FF" w:themeColor="hyperlink"/>
      <w:u w:val="single"/>
    </w:rPr>
  </w:style>
  <w:style w:type="paragraph" w:styleId="ListParagraph">
    <w:name w:val="List Paragraph"/>
    <w:basedOn w:val="Normal"/>
    <w:uiPriority w:val="34"/>
    <w:qFormat/>
    <w:rsid w:val="0097681E"/>
    <w:pPr>
      <w:ind w:left="720"/>
      <w:contextualSpacing/>
    </w:pPr>
  </w:style>
  <w:style w:type="paragraph" w:styleId="Header">
    <w:name w:val="header"/>
    <w:basedOn w:val="Normal"/>
    <w:link w:val="HeaderChar"/>
    <w:uiPriority w:val="99"/>
    <w:unhideWhenUsed/>
    <w:rsid w:val="0097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1E"/>
  </w:style>
  <w:style w:type="paragraph" w:styleId="Footer">
    <w:name w:val="footer"/>
    <w:basedOn w:val="Normal"/>
    <w:link w:val="FooterChar"/>
    <w:uiPriority w:val="99"/>
    <w:unhideWhenUsed/>
    <w:rsid w:val="0097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1E"/>
  </w:style>
  <w:style w:type="paragraph" w:styleId="NormalWeb">
    <w:name w:val="Normal (Web)"/>
    <w:basedOn w:val="Normal"/>
    <w:uiPriority w:val="99"/>
    <w:semiHidden/>
    <w:unhideWhenUsed/>
    <w:rsid w:val="00DE6BA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basedOn w:val="DefaultParagraphFont"/>
    <w:uiPriority w:val="20"/>
    <w:qFormat/>
    <w:rsid w:val="00DE6BA8"/>
    <w:rPr>
      <w:i/>
      <w:iCs/>
    </w:rPr>
  </w:style>
  <w:style w:type="paragraph" w:styleId="FootnoteText">
    <w:name w:val="footnote text"/>
    <w:basedOn w:val="Normal"/>
    <w:link w:val="FootnoteTextChar"/>
    <w:uiPriority w:val="99"/>
    <w:semiHidden/>
    <w:unhideWhenUsed/>
    <w:rsid w:val="009C5A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A55"/>
    <w:rPr>
      <w:sz w:val="20"/>
      <w:szCs w:val="20"/>
    </w:rPr>
  </w:style>
  <w:style w:type="character" w:styleId="FootnoteReference">
    <w:name w:val="footnote reference"/>
    <w:basedOn w:val="DefaultParagraphFont"/>
    <w:uiPriority w:val="99"/>
    <w:semiHidden/>
    <w:unhideWhenUsed/>
    <w:rsid w:val="009C5A55"/>
    <w:rPr>
      <w:vertAlign w:val="superscript"/>
    </w:rPr>
  </w:style>
  <w:style w:type="paragraph" w:styleId="BalloonText">
    <w:name w:val="Balloon Text"/>
    <w:basedOn w:val="Normal"/>
    <w:link w:val="BalloonTextChar"/>
    <w:uiPriority w:val="99"/>
    <w:semiHidden/>
    <w:unhideWhenUsed/>
    <w:rsid w:val="004D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5035">
      <w:bodyDiv w:val="1"/>
      <w:marLeft w:val="0"/>
      <w:marRight w:val="0"/>
      <w:marTop w:val="0"/>
      <w:marBottom w:val="0"/>
      <w:divBdr>
        <w:top w:val="none" w:sz="0" w:space="0" w:color="auto"/>
        <w:left w:val="none" w:sz="0" w:space="0" w:color="auto"/>
        <w:bottom w:val="none" w:sz="0" w:space="0" w:color="auto"/>
        <w:right w:val="none" w:sz="0" w:space="0" w:color="auto"/>
      </w:divBdr>
      <w:divsChild>
        <w:div w:id="805507905">
          <w:marLeft w:val="0"/>
          <w:marRight w:val="0"/>
          <w:marTop w:val="0"/>
          <w:marBottom w:val="375"/>
          <w:divBdr>
            <w:top w:val="none" w:sz="0" w:space="0" w:color="auto"/>
            <w:left w:val="none" w:sz="0" w:space="0" w:color="auto"/>
            <w:bottom w:val="none" w:sz="0" w:space="0" w:color="auto"/>
            <w:right w:val="none" w:sz="0" w:space="0" w:color="auto"/>
          </w:divBdr>
          <w:divsChild>
            <w:div w:id="1788354887">
              <w:marLeft w:val="4500"/>
              <w:marRight w:val="750"/>
              <w:marTop w:val="0"/>
              <w:marBottom w:val="0"/>
              <w:divBdr>
                <w:top w:val="none" w:sz="0" w:space="0" w:color="auto"/>
                <w:left w:val="none" w:sz="0" w:space="0" w:color="auto"/>
                <w:bottom w:val="none" w:sz="0" w:space="0" w:color="auto"/>
                <w:right w:val="none" w:sz="0" w:space="0" w:color="auto"/>
              </w:divBdr>
              <w:divsChild>
                <w:div w:id="618074619">
                  <w:marLeft w:val="750"/>
                  <w:marRight w:val="0"/>
                  <w:marTop w:val="0"/>
                  <w:marBottom w:val="375"/>
                  <w:divBdr>
                    <w:top w:val="none" w:sz="0" w:space="0" w:color="auto"/>
                    <w:left w:val="none" w:sz="0" w:space="0" w:color="auto"/>
                    <w:bottom w:val="none" w:sz="0" w:space="0" w:color="auto"/>
                    <w:right w:val="none" w:sz="0" w:space="0" w:color="auto"/>
                  </w:divBdr>
                </w:div>
                <w:div w:id="135799926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46326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779">
          <w:marLeft w:val="0"/>
          <w:marRight w:val="0"/>
          <w:marTop w:val="0"/>
          <w:marBottom w:val="375"/>
          <w:divBdr>
            <w:top w:val="none" w:sz="0" w:space="0" w:color="auto"/>
            <w:left w:val="none" w:sz="0" w:space="0" w:color="auto"/>
            <w:bottom w:val="none" w:sz="0" w:space="0" w:color="auto"/>
            <w:right w:val="none" w:sz="0" w:space="0" w:color="auto"/>
          </w:divBdr>
          <w:divsChild>
            <w:div w:id="2066025258">
              <w:marLeft w:val="4500"/>
              <w:marRight w:val="750"/>
              <w:marTop w:val="0"/>
              <w:marBottom w:val="0"/>
              <w:divBdr>
                <w:top w:val="none" w:sz="0" w:space="0" w:color="auto"/>
                <w:left w:val="none" w:sz="0" w:space="0" w:color="auto"/>
                <w:bottom w:val="none" w:sz="0" w:space="0" w:color="auto"/>
                <w:right w:val="none" w:sz="0" w:space="0" w:color="auto"/>
              </w:divBdr>
              <w:divsChild>
                <w:div w:id="162877945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61343274">
      <w:bodyDiv w:val="1"/>
      <w:marLeft w:val="0"/>
      <w:marRight w:val="0"/>
      <w:marTop w:val="0"/>
      <w:marBottom w:val="0"/>
      <w:divBdr>
        <w:top w:val="none" w:sz="0" w:space="0" w:color="auto"/>
        <w:left w:val="none" w:sz="0" w:space="0" w:color="auto"/>
        <w:bottom w:val="none" w:sz="0" w:space="0" w:color="auto"/>
        <w:right w:val="none" w:sz="0" w:space="0" w:color="auto"/>
      </w:divBdr>
      <w:divsChild>
        <w:div w:id="1506701862">
          <w:marLeft w:val="0"/>
          <w:marRight w:val="0"/>
          <w:marTop w:val="0"/>
          <w:marBottom w:val="375"/>
          <w:divBdr>
            <w:top w:val="none" w:sz="0" w:space="0" w:color="auto"/>
            <w:left w:val="none" w:sz="0" w:space="0" w:color="auto"/>
            <w:bottom w:val="none" w:sz="0" w:space="0" w:color="auto"/>
            <w:right w:val="none" w:sz="0" w:space="0" w:color="auto"/>
          </w:divBdr>
          <w:divsChild>
            <w:div w:id="1507288000">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A4FB-BC1B-46A2-8CF4-2229797E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Hausmann</cp:lastModifiedBy>
  <cp:revision>2</cp:revision>
  <cp:lastPrinted>2016-05-24T14:38:00Z</cp:lastPrinted>
  <dcterms:created xsi:type="dcterms:W3CDTF">2016-06-03T01:16:00Z</dcterms:created>
  <dcterms:modified xsi:type="dcterms:W3CDTF">2016-06-03T01:16:00Z</dcterms:modified>
</cp:coreProperties>
</file>